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W w:w="95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6649"/>
      </w:tblGrid>
      <w:tr w:rsidR="00DB02CD" w:rsidRPr="00DB02CD" w:rsidTr="005D1A3B">
        <w:tc>
          <w:tcPr>
            <w:tcW w:w="2830" w:type="dxa"/>
          </w:tcPr>
          <w:p w:rsidR="00DB02CD" w:rsidRPr="00DB02CD" w:rsidRDefault="00DB02CD" w:rsidP="005D1A3B">
            <w:pPr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color w:val="auto"/>
                <w:sz w:val="22"/>
                <w:szCs w:val="22"/>
              </w:rPr>
              <w:t>Denumirea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B02CD">
              <w:rPr>
                <w:color w:val="auto"/>
                <w:sz w:val="22"/>
                <w:szCs w:val="22"/>
              </w:rPr>
              <w:t>măsurii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:</w:t>
            </w:r>
            <w:proofErr w:type="gram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526" w:type="dxa"/>
          </w:tcPr>
          <w:p w:rsidR="00DB02CD" w:rsidRPr="00DB02CD" w:rsidRDefault="00DB02CD" w:rsidP="005D1A3B">
            <w:pPr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r w:rsidRPr="00DB02CD">
              <w:rPr>
                <w:color w:val="auto"/>
                <w:sz w:val="22"/>
                <w:szCs w:val="22"/>
              </w:rPr>
              <w:t>M16.4/2A-</w:t>
            </w:r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Cooperare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pentru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realizarea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și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dezvoltarea</w:t>
            </w:r>
            <w:proofErr w:type="spellEnd"/>
            <w:r w:rsidRPr="00DB02CD">
              <w:rPr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sz w:val="22"/>
                <w:szCs w:val="22"/>
              </w:rPr>
              <w:t>piete</w:t>
            </w:r>
            <w:proofErr w:type="spellEnd"/>
            <w:r w:rsidRPr="00DB02CD">
              <w:rPr>
                <w:sz w:val="22"/>
                <w:szCs w:val="22"/>
              </w:rPr>
              <w:t xml:space="preserve"> locale </w:t>
            </w:r>
            <w:proofErr w:type="spellStart"/>
            <w:r w:rsidRPr="00DB02CD">
              <w:rPr>
                <w:sz w:val="22"/>
                <w:szCs w:val="22"/>
              </w:rPr>
              <w:t>și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lanțuri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scurte</w:t>
            </w:r>
            <w:proofErr w:type="spellEnd"/>
            <w:r w:rsidRPr="00DB02CD">
              <w:rPr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sz w:val="22"/>
                <w:szCs w:val="22"/>
              </w:rPr>
              <w:t>aprovizionare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și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desfacere</w:t>
            </w:r>
            <w:proofErr w:type="spellEnd"/>
          </w:p>
        </w:tc>
      </w:tr>
      <w:tr w:rsidR="00DB02CD" w:rsidRPr="00DB02CD" w:rsidTr="005D1A3B">
        <w:trPr>
          <w:trHeight w:val="220"/>
        </w:trPr>
        <w:tc>
          <w:tcPr>
            <w:tcW w:w="2830" w:type="dxa"/>
          </w:tcPr>
          <w:p w:rsidR="00DB02CD" w:rsidRPr="00DB02CD" w:rsidRDefault="00DB02CD" w:rsidP="005D1A3B">
            <w:pPr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color w:val="auto"/>
                <w:sz w:val="22"/>
                <w:szCs w:val="22"/>
              </w:rPr>
              <w:t>Codul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măsurii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526" w:type="dxa"/>
          </w:tcPr>
          <w:p w:rsidR="00DB02CD" w:rsidRPr="00DB02CD" w:rsidRDefault="00DB02CD" w:rsidP="005D1A3B">
            <w:pPr>
              <w:spacing w:line="276" w:lineRule="auto"/>
              <w:ind w:right="-46"/>
              <w:rPr>
                <w:bCs/>
                <w:color w:val="auto"/>
                <w:sz w:val="22"/>
                <w:szCs w:val="22"/>
              </w:rPr>
            </w:pPr>
          </w:p>
        </w:tc>
      </w:tr>
      <w:tr w:rsidR="00DB02CD" w:rsidRPr="00DB02CD" w:rsidTr="005D1A3B">
        <w:tc>
          <w:tcPr>
            <w:tcW w:w="2830" w:type="dxa"/>
          </w:tcPr>
          <w:p w:rsidR="00DB02CD" w:rsidRPr="00DB02CD" w:rsidRDefault="00DB02CD" w:rsidP="005D1A3B">
            <w:pPr>
              <w:spacing w:line="276" w:lineRule="auto"/>
              <w:ind w:right="-46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bCs/>
                <w:color w:val="auto"/>
                <w:sz w:val="22"/>
                <w:szCs w:val="22"/>
              </w:rPr>
              <w:t>Tipul</w:t>
            </w:r>
            <w:proofErr w:type="spellEnd"/>
            <w:r w:rsidRPr="00DB02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bCs/>
                <w:color w:val="auto"/>
                <w:sz w:val="22"/>
                <w:szCs w:val="22"/>
              </w:rPr>
              <w:t>măsurii</w:t>
            </w:r>
            <w:proofErr w:type="spellEnd"/>
            <w:r w:rsidRPr="00DB02CD">
              <w:rPr>
                <w:bCs/>
                <w:color w:val="auto"/>
                <w:sz w:val="22"/>
                <w:szCs w:val="22"/>
              </w:rPr>
              <w:t>:</w:t>
            </w:r>
          </w:p>
          <w:p w:rsidR="00DB02CD" w:rsidRPr="00DB02CD" w:rsidRDefault="00DB02CD" w:rsidP="005D1A3B">
            <w:pPr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</w:p>
        </w:tc>
        <w:tc>
          <w:tcPr>
            <w:tcW w:w="6526" w:type="dxa"/>
          </w:tcPr>
          <w:tbl>
            <w:tblPr>
              <w:tblStyle w:val="Tabelgril"/>
              <w:tblW w:w="41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5"/>
            </w:tblGrid>
            <w:tr w:rsidR="00DB02CD" w:rsidRPr="00DB02CD" w:rsidTr="005D1A3B">
              <w:tc>
                <w:tcPr>
                  <w:tcW w:w="4115" w:type="dxa"/>
                </w:tcPr>
                <w:p w:rsidR="00DB02CD" w:rsidRPr="00DB02CD" w:rsidRDefault="00DB02CD" w:rsidP="005D1A3B">
                  <w:pPr>
                    <w:spacing w:line="276" w:lineRule="auto"/>
                    <w:ind w:left="0" w:right="-46" w:firstLine="0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DB02CD">
                    <w:rPr>
                      <w:bCs/>
                      <w:color w:val="auto"/>
                      <w:sz w:val="22"/>
                      <w:szCs w:val="22"/>
                    </w:rPr>
                    <w:t>INVESTIȚII</w:t>
                  </w:r>
                </w:p>
              </w:tc>
            </w:tr>
            <w:tr w:rsidR="00DB02CD" w:rsidRPr="00DB02CD" w:rsidTr="005D1A3B">
              <w:tc>
                <w:tcPr>
                  <w:tcW w:w="4115" w:type="dxa"/>
                </w:tcPr>
                <w:p w:rsidR="00DB02CD" w:rsidRPr="00DB02CD" w:rsidRDefault="00DB02CD" w:rsidP="005D1A3B">
                  <w:pPr>
                    <w:spacing w:line="276" w:lineRule="auto"/>
                    <w:ind w:right="-46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DB02CD">
                    <w:rPr>
                      <w:bCs/>
                      <w:color w:val="auto"/>
                      <w:sz w:val="22"/>
                      <w:szCs w:val="22"/>
                    </w:rPr>
                    <w:t>SERVICII</w:t>
                  </w:r>
                </w:p>
              </w:tc>
            </w:tr>
          </w:tbl>
          <w:p w:rsidR="00DB02CD" w:rsidRPr="00DB02CD" w:rsidRDefault="00DB02CD" w:rsidP="005D1A3B">
            <w:pPr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DB02CD" w:rsidRPr="00DB02CD" w:rsidTr="005D1A3B">
        <w:trPr>
          <w:trHeight w:val="350"/>
        </w:trPr>
        <w:tc>
          <w:tcPr>
            <w:tcW w:w="9378" w:type="dxa"/>
            <w:shd w:val="clear" w:color="auto" w:fill="auto"/>
            <w:noWrap/>
            <w:vAlign w:val="center"/>
            <w:hideMark/>
          </w:tcPr>
          <w:p w:rsidR="00DB02CD" w:rsidRPr="00DB02CD" w:rsidRDefault="00DB02CD" w:rsidP="005D1A3B">
            <w:pPr>
              <w:spacing w:line="276" w:lineRule="auto"/>
              <w:ind w:right="-46"/>
              <w:rPr>
                <w:bCs/>
                <w:color w:val="auto"/>
              </w:rPr>
            </w:pPr>
            <w:r w:rsidRPr="00DB02CD">
              <w:rPr>
                <w:color w:val="auto"/>
              </w:rPr>
              <w:t xml:space="preserve">1.Descrierea </w:t>
            </w:r>
            <w:proofErr w:type="spellStart"/>
            <w:r w:rsidRPr="00DB02CD">
              <w:rPr>
                <w:color w:val="auto"/>
              </w:rPr>
              <w:t>generală</w:t>
            </w:r>
            <w:proofErr w:type="spellEnd"/>
            <w:r w:rsidRPr="00DB02CD">
              <w:rPr>
                <w:color w:val="auto"/>
              </w:rPr>
              <w:t xml:space="preserve"> a </w:t>
            </w:r>
            <w:proofErr w:type="spellStart"/>
            <w:r w:rsidRPr="00DB02CD">
              <w:rPr>
                <w:color w:val="auto"/>
              </w:rPr>
              <w:t>măsurii</w:t>
            </w:r>
            <w:proofErr w:type="spellEnd"/>
          </w:p>
        </w:tc>
      </w:tr>
    </w:tbl>
    <w:tbl>
      <w:tblPr>
        <w:tblStyle w:val="Tabelgril"/>
        <w:tblW w:w="96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DB02CD" w:rsidRPr="00DB02CD" w:rsidTr="00DB02CD">
        <w:tc>
          <w:tcPr>
            <w:tcW w:w="9630" w:type="dxa"/>
          </w:tcPr>
          <w:p w:rsidR="00DB02CD" w:rsidRPr="00DB02CD" w:rsidRDefault="00DB02CD" w:rsidP="005D1A3B">
            <w:pPr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r w:rsidRPr="00DB02CD">
              <w:rPr>
                <w:color w:val="auto"/>
                <w:sz w:val="22"/>
                <w:szCs w:val="22"/>
              </w:rPr>
              <w:t xml:space="preserve">1.1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Justificare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corelare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analiza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SWOT</w:t>
            </w:r>
          </w:p>
        </w:tc>
      </w:tr>
      <w:tr w:rsidR="00DB02CD" w:rsidRPr="00DB02CD" w:rsidTr="00DB02CD">
        <w:tc>
          <w:tcPr>
            <w:tcW w:w="9630" w:type="dxa"/>
          </w:tcPr>
          <w:p w:rsidR="00DB02CD" w:rsidRPr="00DB02CD" w:rsidRDefault="00DB02CD" w:rsidP="005D1A3B">
            <w:pPr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teritoriul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GAL MMTMM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există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doar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grup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producători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cooperativă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scopuri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economice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funcționale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. O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cauză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B02CD">
              <w:rPr>
                <w:rFonts w:cs="Times New Roman"/>
                <w:color w:val="auto"/>
                <w:sz w:val="22"/>
                <w:szCs w:val="22"/>
              </w:rPr>
              <w:t>a</w:t>
            </w:r>
            <w:proofErr w:type="gram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acestei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situații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este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că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asocierile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nu se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formează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de la sine, au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nevoie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sprijin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individualizat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fiecare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grup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parte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, pe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toată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durata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constituirii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consolidării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până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când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organizația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devine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suficient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stabilă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solidă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punct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vedere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economic. 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Acest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sprijin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poate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veni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polii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cercetare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dezvoltare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institutii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specializate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domeniile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tehnice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specifice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sau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ONG-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uri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experiență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dezvoltarea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comunitară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proximitatea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teritoriului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GAL MMTMM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actorii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implicați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agricultură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industria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alimentară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>.</w:t>
            </w:r>
          </w:p>
          <w:p w:rsidR="00DB02CD" w:rsidRPr="00DB02CD" w:rsidRDefault="00DB02CD" w:rsidP="005D1A3B">
            <w:pPr>
              <w:spacing w:line="276" w:lineRule="auto"/>
              <w:ind w:right="-46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Suplimentar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, conform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analizei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SWOT, </w:t>
            </w:r>
            <w:proofErr w:type="spellStart"/>
            <w:proofErr w:type="gramStart"/>
            <w:r w:rsidRPr="00DB02CD">
              <w:rPr>
                <w:rFonts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teritoriul</w:t>
            </w:r>
            <w:proofErr w:type="spellEnd"/>
            <w:proofErr w:type="gram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GAL MMTMM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printre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punctele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slabe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identificate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, se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numără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>:</w:t>
            </w:r>
          </w:p>
          <w:p w:rsidR="00DB02CD" w:rsidRPr="00DB02CD" w:rsidRDefault="00DB02CD" w:rsidP="00DB02C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0" w:right="-46" w:firstLine="0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color w:val="auto"/>
                <w:sz w:val="22"/>
                <w:szCs w:val="22"/>
              </w:rPr>
              <w:t>Lipsa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unor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organizații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tip cooperative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sau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grupuri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producători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>;</w:t>
            </w:r>
          </w:p>
          <w:p w:rsidR="00DB02CD" w:rsidRPr="00DB02CD" w:rsidRDefault="00DB02CD" w:rsidP="00DB02C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0" w:right="-46" w:firstLine="0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color w:val="auto"/>
                <w:sz w:val="22"/>
                <w:szCs w:val="22"/>
              </w:rPr>
              <w:t>Lipsa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unor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centre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colectare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fructe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pădure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plante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medicinale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ciuperci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etc.</w:t>
            </w:r>
          </w:p>
          <w:p w:rsidR="00DB02CD" w:rsidRPr="00DB02CD" w:rsidRDefault="00DB02CD" w:rsidP="00DB02C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0" w:right="-46" w:firstLine="0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color w:val="auto"/>
                <w:sz w:val="22"/>
                <w:szCs w:val="22"/>
              </w:rPr>
              <w:t>Lipsa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unor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centre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colectare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: carne, </w:t>
            </w:r>
            <w:proofErr w:type="spellStart"/>
            <w:proofErr w:type="gramStart"/>
            <w:r w:rsidRPr="00DB02CD">
              <w:rPr>
                <w:color w:val="auto"/>
                <w:sz w:val="22"/>
                <w:szCs w:val="22"/>
              </w:rPr>
              <w:t>lapte,lână</w:t>
            </w:r>
            <w:proofErr w:type="spellEnd"/>
            <w:proofErr w:type="gramEnd"/>
            <w:r w:rsidRPr="00DB02CD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piei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animale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>, etc.</w:t>
            </w:r>
          </w:p>
          <w:p w:rsidR="00DB02CD" w:rsidRPr="00DB02CD" w:rsidRDefault="00DB02CD" w:rsidP="00DB02C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0" w:right="-46" w:firstLine="0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color w:val="auto"/>
                <w:sz w:val="22"/>
                <w:szCs w:val="22"/>
              </w:rPr>
              <w:t>Lipsa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unei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infrastructuri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colectare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dejecțiilor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animale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condițiile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unor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standarde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mediu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mai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restrictive</w:t>
            </w:r>
          </w:p>
          <w:p w:rsidR="00DB02CD" w:rsidRPr="00DB02CD" w:rsidRDefault="00DB02CD" w:rsidP="005D1A3B">
            <w:pPr>
              <w:spacing w:line="276" w:lineRule="auto"/>
              <w:ind w:right="-46"/>
              <w:rPr>
                <w:rFonts w:cs="Times New Roman"/>
                <w:color w:val="auto"/>
                <w:sz w:val="22"/>
                <w:szCs w:val="22"/>
              </w:rPr>
            </w:pPr>
            <w:r w:rsidRPr="00DB02CD">
              <w:rPr>
                <w:color w:val="auto"/>
                <w:sz w:val="22"/>
                <w:szCs w:val="22"/>
              </w:rPr>
              <w:t xml:space="preserve">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asemenea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după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centralizarea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chestionarelor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se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constată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17,2 %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dintre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subiecți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consideră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mai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importantă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prioritate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privind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investițiile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private,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este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investiția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procesare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marketing,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iar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6,42%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consideră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importantă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constituirea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grupurilor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organizațiilor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producători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Ținând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cont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nivelul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economic slab al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fermelor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teritoriul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GAL MMTMM, sunt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șanse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mici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a se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putea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realiza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individual o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investiție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procesare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marketing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atunci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soluția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B02CD">
              <w:rPr>
                <w:color w:val="auto"/>
                <w:sz w:val="22"/>
                <w:szCs w:val="22"/>
              </w:rPr>
              <w:t>asocierii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poate</w:t>
            </w:r>
            <w:proofErr w:type="spellEnd"/>
            <w:proofErr w:type="gram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rezolva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problema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Asocierea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producție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procesare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marketing,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cel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puțin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una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dintre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aceste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componente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poate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crește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șansele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dezvoltare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ale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producătorilor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poate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modifica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structura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ecosistemului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agriculturii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teritoriul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GAL MMTMM.</w:t>
            </w:r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Având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vedere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urmările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benefice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menționate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, se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constată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necesitate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majoră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unei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măsuri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sprijin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financiar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favorizeze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dezvoltarea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unor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astfel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structuri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>.</w:t>
            </w:r>
          </w:p>
          <w:p w:rsidR="00DB02CD" w:rsidRPr="00DB02CD" w:rsidRDefault="00DB02CD" w:rsidP="005D1A3B">
            <w:pPr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color w:val="auto"/>
                <w:sz w:val="22"/>
                <w:szCs w:val="22"/>
              </w:rPr>
              <w:t>Măsura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are ca principal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scop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cooperarea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orizontală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și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verticală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între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actorii</w:t>
            </w:r>
            <w:proofErr w:type="spellEnd"/>
            <w:r w:rsidRPr="00DB02CD">
              <w:rPr>
                <w:sz w:val="22"/>
                <w:szCs w:val="22"/>
              </w:rPr>
              <w:t xml:space="preserve"> din </w:t>
            </w:r>
            <w:proofErr w:type="spellStart"/>
            <w:r w:rsidRPr="00DB02CD">
              <w:rPr>
                <w:sz w:val="22"/>
                <w:szCs w:val="22"/>
              </w:rPr>
              <w:t>lanțul</w:t>
            </w:r>
            <w:proofErr w:type="spellEnd"/>
            <w:r w:rsidRPr="00DB02CD">
              <w:rPr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sz w:val="22"/>
                <w:szCs w:val="22"/>
              </w:rPr>
              <w:t>aprovizionare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în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vederea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stabilirii</w:t>
            </w:r>
            <w:proofErr w:type="spellEnd"/>
            <w:r w:rsidRPr="00DB02CD">
              <w:rPr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sz w:val="22"/>
                <w:szCs w:val="22"/>
              </w:rPr>
              <w:t>lanțuri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scurte</w:t>
            </w:r>
            <w:proofErr w:type="spellEnd"/>
            <w:r w:rsidRPr="00DB02CD">
              <w:rPr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sz w:val="22"/>
                <w:szCs w:val="22"/>
              </w:rPr>
              <w:t>aprovizionare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și</w:t>
            </w:r>
            <w:proofErr w:type="spellEnd"/>
            <w:r w:rsidRPr="00DB02CD">
              <w:rPr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sz w:val="22"/>
                <w:szCs w:val="22"/>
              </w:rPr>
              <w:t>piețe</w:t>
            </w:r>
            <w:proofErr w:type="spellEnd"/>
            <w:r w:rsidRPr="00DB02CD">
              <w:rPr>
                <w:sz w:val="22"/>
                <w:szCs w:val="22"/>
              </w:rPr>
              <w:t xml:space="preserve"> locale </w:t>
            </w:r>
            <w:proofErr w:type="spellStart"/>
            <w:r w:rsidRPr="00DB02CD">
              <w:rPr>
                <w:sz w:val="22"/>
                <w:szCs w:val="22"/>
              </w:rPr>
              <w:t>și</w:t>
            </w:r>
            <w:proofErr w:type="spellEnd"/>
            <w:r w:rsidRPr="00DB02CD">
              <w:rPr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sz w:val="22"/>
                <w:szCs w:val="22"/>
              </w:rPr>
              <w:t>dezvoltării</w:t>
            </w:r>
            <w:proofErr w:type="spellEnd"/>
            <w:r w:rsidRPr="00DB02CD">
              <w:rPr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sz w:val="22"/>
                <w:szCs w:val="22"/>
              </w:rPr>
              <w:t>acestora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teritoriului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GAL MMTMM.</w:t>
            </w:r>
          </w:p>
          <w:p w:rsidR="00DB02CD" w:rsidRPr="00DB02CD" w:rsidRDefault="00DB02CD" w:rsidP="005D1A3B">
            <w:pPr>
              <w:pStyle w:val="CM4"/>
              <w:spacing w:before="60" w:after="60" w:line="276" w:lineRule="auto"/>
              <w:ind w:right="-46"/>
              <w:jc w:val="both"/>
              <w:rPr>
                <w:rFonts w:ascii="Trebuchet MS" w:hAnsi="Trebuchet MS" w:cs="EUAlbertina"/>
                <w:sz w:val="22"/>
                <w:szCs w:val="22"/>
              </w:rPr>
            </w:pPr>
            <w:r w:rsidRPr="00DB02CD">
              <w:rPr>
                <w:rFonts w:ascii="Trebuchet MS" w:hAnsi="Trebuchet MS" w:cs="EUAlbertina"/>
                <w:sz w:val="22"/>
                <w:szCs w:val="22"/>
              </w:rPr>
              <w:t>Pentru asigurarea sustenabilității se va încuraja transformarea parteneriatelor în asociații sau cooperative înaintea sau pe parcursul implementării planului de afaceri.</w:t>
            </w:r>
          </w:p>
        </w:tc>
      </w:tr>
      <w:tr w:rsidR="00DB02CD" w:rsidRPr="00DB02CD" w:rsidTr="00DB02CD">
        <w:tc>
          <w:tcPr>
            <w:tcW w:w="9630" w:type="dxa"/>
          </w:tcPr>
          <w:p w:rsidR="00DB02CD" w:rsidRPr="00DB02CD" w:rsidRDefault="00DB02CD" w:rsidP="005D1A3B">
            <w:pPr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r w:rsidRPr="00DB02CD">
              <w:rPr>
                <w:color w:val="auto"/>
                <w:sz w:val="22"/>
                <w:szCs w:val="22"/>
              </w:rPr>
              <w:t xml:space="preserve"> 1.2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Contribuția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obiectivul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dezvoltare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rurală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(Art. 4-</w:t>
            </w:r>
            <w:r w:rsidRPr="00DB02CD">
              <w:rPr>
                <w:bCs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DB02CD">
              <w:rPr>
                <w:bCs/>
                <w:color w:val="auto"/>
                <w:sz w:val="22"/>
                <w:szCs w:val="22"/>
              </w:rPr>
              <w:t>Regulamentul</w:t>
            </w:r>
            <w:proofErr w:type="spellEnd"/>
            <w:r w:rsidRPr="00DB02CD">
              <w:rPr>
                <w:bCs/>
                <w:color w:val="auto"/>
                <w:sz w:val="22"/>
                <w:szCs w:val="22"/>
              </w:rPr>
              <w:t xml:space="preserve"> (UE) nr. 1305/2013): </w:t>
            </w:r>
            <w:proofErr w:type="spellStart"/>
            <w:r w:rsidRPr="00DB02CD">
              <w:rPr>
                <w:bCs/>
                <w:color w:val="auto"/>
                <w:sz w:val="22"/>
                <w:szCs w:val="22"/>
              </w:rPr>
              <w:t>Favorizarea</w:t>
            </w:r>
            <w:proofErr w:type="spellEnd"/>
            <w:r w:rsidRPr="00DB02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bCs/>
                <w:color w:val="auto"/>
                <w:sz w:val="22"/>
                <w:szCs w:val="22"/>
              </w:rPr>
              <w:t>competitivității</w:t>
            </w:r>
            <w:proofErr w:type="spellEnd"/>
            <w:r w:rsidRPr="00DB02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bCs/>
                <w:color w:val="auto"/>
                <w:sz w:val="22"/>
                <w:szCs w:val="22"/>
              </w:rPr>
              <w:t>agriculturii</w:t>
            </w:r>
            <w:proofErr w:type="spellEnd"/>
          </w:p>
        </w:tc>
      </w:tr>
      <w:tr w:rsidR="00DB02CD" w:rsidRPr="00DB02CD" w:rsidTr="00DB02CD">
        <w:tc>
          <w:tcPr>
            <w:tcW w:w="9630" w:type="dxa"/>
          </w:tcPr>
          <w:p w:rsidR="00DB02CD" w:rsidRPr="00DB02CD" w:rsidRDefault="00DB02CD" w:rsidP="00DB02CD">
            <w:pPr>
              <w:pStyle w:val="Listparagraf"/>
              <w:numPr>
                <w:ilvl w:val="1"/>
                <w:numId w:val="1"/>
              </w:numPr>
              <w:spacing w:after="0"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Obiective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specifice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ale </w:t>
            </w:r>
            <w:proofErr w:type="spellStart"/>
            <w:proofErr w:type="gram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măsurii:Cresterea</w:t>
            </w:r>
            <w:proofErr w:type="spellEnd"/>
            <w:proofErr w:type="gram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productivității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sustenabilitatii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agriculturii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prin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cooperarea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între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actorii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 din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lanțul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aprovizionare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productie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procesare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desfacere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.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tabs>
                <w:tab w:val="left" w:pos="142"/>
              </w:tabs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r w:rsidRPr="00DB02CD">
              <w:rPr>
                <w:color w:val="auto"/>
                <w:sz w:val="22"/>
                <w:szCs w:val="22"/>
              </w:rPr>
              <w:lastRenderedPageBreak/>
              <w:t xml:space="preserve">1.4.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Măsura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contribuie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prioritatea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2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prevăzută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la art.5, </w:t>
            </w:r>
            <w:proofErr w:type="gramStart"/>
            <w:r w:rsidRPr="00DB02CD">
              <w:rPr>
                <w:color w:val="auto"/>
                <w:sz w:val="22"/>
                <w:szCs w:val="22"/>
              </w:rPr>
              <w:t>Reg.(</w:t>
            </w:r>
            <w:proofErr w:type="gramEnd"/>
            <w:r w:rsidRPr="00DB02CD">
              <w:rPr>
                <w:color w:val="auto"/>
                <w:sz w:val="22"/>
                <w:szCs w:val="22"/>
              </w:rPr>
              <w:t xml:space="preserve">UE) nr.1305/2013: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Creșterea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viabilității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exploatațiilor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competitivității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tuturor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tipurilor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agricultură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toate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regiunile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promovarea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tehnologiilor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agricole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inovative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gestionării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durabile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pădurilor</w:t>
            </w:r>
            <w:proofErr w:type="spellEnd"/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tabs>
                <w:tab w:val="left" w:pos="142"/>
              </w:tabs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r w:rsidRPr="00DB02CD">
              <w:rPr>
                <w:color w:val="auto"/>
                <w:sz w:val="22"/>
                <w:szCs w:val="22"/>
              </w:rPr>
              <w:t xml:space="preserve">1.5.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Măsura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corespunde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obiectivelor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r w:rsidRPr="00DB02CD">
              <w:rPr>
                <w:rFonts w:cs="EUAlbertina"/>
                <w:i/>
                <w:color w:val="auto"/>
                <w:sz w:val="22"/>
                <w:szCs w:val="22"/>
              </w:rPr>
              <w:t>Art. 35</w:t>
            </w:r>
            <w:r w:rsidRPr="00DB02CD">
              <w:rPr>
                <w:rFonts w:cs="EUAlbertin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EUAlbertina"/>
                <w:color w:val="auto"/>
                <w:sz w:val="22"/>
                <w:szCs w:val="22"/>
              </w:rPr>
              <w:t>puctul</w:t>
            </w:r>
            <w:proofErr w:type="spellEnd"/>
            <w:r w:rsidRPr="00DB02CD">
              <w:rPr>
                <w:rFonts w:cs="EUAlbertina"/>
                <w:color w:val="auto"/>
                <w:sz w:val="22"/>
                <w:szCs w:val="22"/>
              </w:rPr>
              <w:t xml:space="preserve"> </w:t>
            </w:r>
            <w:r w:rsidRPr="00DB02CD">
              <w:rPr>
                <w:rFonts w:cs="EUAlbertina"/>
                <w:i/>
                <w:color w:val="auto"/>
                <w:sz w:val="22"/>
                <w:szCs w:val="22"/>
              </w:rPr>
              <w:t>(1)</w:t>
            </w:r>
            <w:r w:rsidRPr="00DB02CD">
              <w:rPr>
                <w:rFonts w:cs="EUAlbertina"/>
                <w:color w:val="auto"/>
                <w:sz w:val="22"/>
                <w:szCs w:val="22"/>
              </w:rPr>
              <w:t xml:space="preserve"> (a) </w:t>
            </w:r>
            <w:r w:rsidRPr="00DB02CD">
              <w:rPr>
                <w:rFonts w:cs="EUAlbertina"/>
                <w:color w:val="auto"/>
                <w:sz w:val="22"/>
                <w:szCs w:val="22"/>
                <w:lang w:val="ro-RO"/>
              </w:rPr>
              <w:t>și</w:t>
            </w:r>
            <w:r w:rsidRPr="00DB02CD">
              <w:rPr>
                <w:rFonts w:cs="EUAlbertina"/>
                <w:color w:val="auto"/>
                <w:sz w:val="22"/>
                <w:szCs w:val="22"/>
              </w:rPr>
              <w:t xml:space="preserve"> (2)(d) </w:t>
            </w:r>
            <w:r w:rsidRPr="00DB02CD">
              <w:rPr>
                <w:color w:val="auto"/>
                <w:sz w:val="22"/>
                <w:szCs w:val="22"/>
              </w:rPr>
              <w:t>in Reg. (UE) nr. 1305/2013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pStyle w:val="Default"/>
              <w:tabs>
                <w:tab w:val="left" w:pos="263"/>
              </w:tabs>
              <w:spacing w:line="276" w:lineRule="auto"/>
              <w:ind w:left="29" w:right="-46"/>
              <w:jc w:val="both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1.6 Măsura contribuie la Domeniul de intervenție : 2A Îmbunătățirea performanței economice a tuturor exploatațiilor agricole și facilitarea restructurării și modernizării exploatațiilor, în special în vederea creșterii participării pe piață și a orientării spre piață, precum și a diversificării activităților agricole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DB02CD">
            <w:pPr>
              <w:pStyle w:val="Listparagraf"/>
              <w:numPr>
                <w:ilvl w:val="1"/>
                <w:numId w:val="4"/>
              </w:numPr>
              <w:tabs>
                <w:tab w:val="left" w:pos="142"/>
                <w:tab w:val="left" w:pos="510"/>
              </w:tabs>
              <w:spacing w:after="0"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Contribuţia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obiectivele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transversale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ale </w:t>
            </w:r>
            <w:proofErr w:type="gram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Reg.(</w:t>
            </w:r>
            <w:proofErr w:type="gram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UE) 1305/2013:</w:t>
            </w:r>
          </w:p>
        </w:tc>
      </w:tr>
      <w:tr w:rsidR="00DB02CD" w:rsidRPr="00DB02CD" w:rsidTr="00DB02CD">
        <w:trPr>
          <w:trHeight w:val="294"/>
        </w:trPr>
        <w:tc>
          <w:tcPr>
            <w:tcW w:w="9630" w:type="dxa"/>
            <w:vAlign w:val="center"/>
          </w:tcPr>
          <w:p w:rsidR="00DB02CD" w:rsidRPr="00DB02CD" w:rsidRDefault="00DB02CD" w:rsidP="005D1A3B">
            <w:pPr>
              <w:pStyle w:val="Listparagraf"/>
              <w:tabs>
                <w:tab w:val="left" w:pos="142"/>
                <w:tab w:val="left" w:pos="510"/>
              </w:tabs>
              <w:spacing w:line="276" w:lineRule="auto"/>
              <w:ind w:left="0" w:right="-46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Inovare</w:t>
            </w:r>
            <w:proofErr w:type="spellEnd"/>
          </w:p>
        </w:tc>
      </w:tr>
      <w:tr w:rsidR="00DB02CD" w:rsidRPr="00DB02CD" w:rsidTr="00DB02CD">
        <w:trPr>
          <w:trHeight w:val="294"/>
        </w:trPr>
        <w:tc>
          <w:tcPr>
            <w:tcW w:w="9630" w:type="dxa"/>
            <w:vAlign w:val="center"/>
          </w:tcPr>
          <w:p w:rsidR="00DB02CD" w:rsidRPr="00DB02CD" w:rsidRDefault="00DB02CD" w:rsidP="005D1A3B">
            <w:pPr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color w:val="auto"/>
                <w:sz w:val="22"/>
                <w:szCs w:val="22"/>
              </w:rPr>
              <w:t>Datorită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cooperării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dintre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micii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fermieri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sunt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posibile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acțiuni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inovative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nu pot fi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realizate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afara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unei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forme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asociative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precum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dezvoltarea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noi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metode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păstrare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producției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agroalimentare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creșterea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siguranței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alimentare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produse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adaptate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mai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bine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cerințelor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pieței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metode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utilizare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deşeurilor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epurare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B02CD">
              <w:rPr>
                <w:color w:val="auto"/>
                <w:sz w:val="22"/>
                <w:szCs w:val="22"/>
              </w:rPr>
              <w:t>a</w:t>
            </w:r>
            <w:proofErr w:type="gram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apei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protejarea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mediului</w:t>
            </w:r>
            <w:proofErr w:type="spellEnd"/>
          </w:p>
        </w:tc>
      </w:tr>
      <w:tr w:rsidR="00DB02CD" w:rsidRPr="00DB02CD" w:rsidTr="00DB02CD">
        <w:trPr>
          <w:trHeight w:val="294"/>
        </w:trPr>
        <w:tc>
          <w:tcPr>
            <w:tcW w:w="9630" w:type="dxa"/>
            <w:vAlign w:val="center"/>
          </w:tcPr>
          <w:p w:rsidR="00DB02CD" w:rsidRPr="00DB02CD" w:rsidRDefault="00DB02CD" w:rsidP="005D1A3B">
            <w:pPr>
              <w:pStyle w:val="Listparagraf"/>
              <w:tabs>
                <w:tab w:val="left" w:pos="142"/>
                <w:tab w:val="left" w:pos="510"/>
              </w:tabs>
              <w:spacing w:line="276" w:lineRule="auto"/>
              <w:ind w:left="0" w:right="-46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Mediu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</w:p>
        </w:tc>
      </w:tr>
      <w:tr w:rsidR="00DB02CD" w:rsidRPr="00DB02CD" w:rsidTr="00DB02CD">
        <w:trPr>
          <w:trHeight w:val="294"/>
        </w:trPr>
        <w:tc>
          <w:tcPr>
            <w:tcW w:w="9630" w:type="dxa"/>
            <w:vAlign w:val="center"/>
          </w:tcPr>
          <w:p w:rsidR="00DB02CD" w:rsidRPr="00DB02CD" w:rsidRDefault="00DB02CD" w:rsidP="005D1A3B">
            <w:pPr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Prin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angajamentul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asociere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şi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prin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cerințele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vor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fi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incluse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planul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afaceri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al </w:t>
            </w:r>
            <w:proofErr w:type="spellStart"/>
            <w:proofErr w:type="gramStart"/>
            <w:r w:rsidRPr="00DB02CD">
              <w:rPr>
                <w:color w:val="auto"/>
                <w:sz w:val="22"/>
                <w:szCs w:val="22"/>
              </w:rPr>
              <w:t>asocierii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 (</w:t>
            </w:r>
            <w:proofErr w:type="gramEnd"/>
            <w:r w:rsidRPr="00DB02CD">
              <w:rPr>
                <w:color w:val="auto"/>
                <w:sz w:val="22"/>
                <w:szCs w:val="22"/>
              </w:rPr>
              <w:t xml:space="preserve">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exemplu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respectarea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standardelor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comunitare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mediu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climă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vor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putea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fi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promovate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respectate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bunele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practici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mediu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Realizarea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unor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investiţii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colective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va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putea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asigura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eficiență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mai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mare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ceea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privește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gestionarea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apei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deşeurilor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va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facilita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utilizarea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surselor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energie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regenerabilă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folosul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membrilor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săi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. </w:t>
            </w:r>
          </w:p>
          <w:p w:rsidR="00DB02CD" w:rsidRPr="00DB02CD" w:rsidRDefault="00DB02CD" w:rsidP="005D1A3B">
            <w:pPr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ceea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privește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atenuarea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schimbărilor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climatice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adaptarea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acestea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asocierile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pot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ajuta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micile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exploatații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ale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membrilor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contribuie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într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-o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mai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mare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măsură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atenuarea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acestora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prin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investiții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colective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mult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mai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eficiente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decât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investițiile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individuale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>.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DB02CD">
            <w:pPr>
              <w:pStyle w:val="Listparagraf"/>
              <w:numPr>
                <w:ilvl w:val="1"/>
                <w:numId w:val="4"/>
              </w:numPr>
              <w:tabs>
                <w:tab w:val="left" w:pos="142"/>
                <w:tab w:val="left" w:pos="540"/>
              </w:tabs>
              <w:spacing w:after="0"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Complementaritate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alte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măsuri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din SDL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pStyle w:val="Listparagraf"/>
              <w:tabs>
                <w:tab w:val="left" w:pos="284"/>
              </w:tabs>
              <w:spacing w:line="276" w:lineRule="auto"/>
              <w:ind w:left="0" w:right="-46" w:firstLine="0"/>
              <w:rPr>
                <w:rFonts w:ascii="Trebuchet MS" w:hAnsi="Trebuchet MS" w:cs="Times New Roman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Măsura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este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complementară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cu </w:t>
            </w:r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M4/2A -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Infrastructura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acces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agricol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, silvic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situri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Natura 2000,</w:t>
            </w: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M7.1/</w:t>
            </w:r>
            <w:proofErr w:type="gram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6.B</w:t>
            </w:r>
            <w:proofErr w:type="gram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Infrastructură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acces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,</w:t>
            </w: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M6.1/2A -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Dezvoltarea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fermelor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zootehnice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M16.7/2A</w:t>
            </w:r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Cooperare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abordări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comune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practicile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ecologice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utilizând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.</w:t>
            </w:r>
          </w:p>
          <w:p w:rsidR="00DB02CD" w:rsidRPr="00DB02CD" w:rsidRDefault="00DB02CD" w:rsidP="005D1A3B">
            <w:pPr>
              <w:pStyle w:val="Listparagraf"/>
              <w:tabs>
                <w:tab w:val="left" w:pos="284"/>
              </w:tabs>
              <w:spacing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 w:cs="Arial"/>
                <w:color w:val="auto"/>
                <w:sz w:val="22"/>
                <w:szCs w:val="22"/>
              </w:rPr>
              <w:t>Complementaritatea</w:t>
            </w:r>
            <w:proofErr w:type="spellEnd"/>
            <w:r w:rsidRPr="00DB02CD">
              <w:rPr>
                <w:rFonts w:ascii="Trebuchet MS" w:hAnsi="Trebuchet MS" w:cs="Arial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DB02CD">
              <w:rPr>
                <w:rFonts w:ascii="Trebuchet MS" w:hAnsi="Trebuchet MS" w:cs="Arial"/>
                <w:color w:val="auto"/>
                <w:sz w:val="22"/>
                <w:szCs w:val="22"/>
              </w:rPr>
              <w:t>a</w:t>
            </w: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sigură</w:t>
            </w:r>
            <w:proofErr w:type="spellEnd"/>
            <w:r w:rsidRPr="00DB02CD">
              <w:rPr>
                <w:rFonts w:ascii="Trebuchet MS" w:hAnsi="Trebuchet MS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Arial"/>
                <w:color w:val="auto"/>
                <w:sz w:val="22"/>
                <w:szCs w:val="22"/>
              </w:rPr>
              <w:t>prin</w:t>
            </w:r>
            <w:proofErr w:type="spellEnd"/>
            <w:r w:rsidRPr="00DB02CD">
              <w:rPr>
                <w:rFonts w:ascii="Trebuchet MS" w:hAnsi="Trebuchet MS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Arial"/>
                <w:color w:val="auto"/>
                <w:sz w:val="22"/>
                <w:szCs w:val="22"/>
                <w:u w:val="single"/>
              </w:rPr>
              <w:t>impunerea</w:t>
            </w:r>
            <w:proofErr w:type="spellEnd"/>
            <w:r w:rsidRPr="00DB02CD">
              <w:rPr>
                <w:rFonts w:ascii="Trebuchet MS" w:hAnsi="Trebuchet MS" w:cs="Arial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B02CD">
              <w:rPr>
                <w:rFonts w:ascii="Trebuchet MS" w:hAnsi="Trebuchet MS" w:cs="Arial"/>
                <w:color w:val="auto"/>
                <w:sz w:val="22"/>
                <w:szCs w:val="22"/>
                <w:u w:val="single"/>
              </w:rPr>
              <w:t>unor</w:t>
            </w:r>
            <w:proofErr w:type="spellEnd"/>
            <w:r w:rsidRPr="00DB02CD">
              <w:rPr>
                <w:rFonts w:ascii="Trebuchet MS" w:hAnsi="Trebuchet MS" w:cs="Arial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B02CD">
              <w:rPr>
                <w:rFonts w:ascii="Trebuchet MS" w:hAnsi="Trebuchet MS" w:cs="Arial"/>
                <w:color w:val="auto"/>
                <w:sz w:val="22"/>
                <w:szCs w:val="22"/>
                <w:u w:val="single"/>
              </w:rPr>
              <w:t>criterii</w:t>
            </w:r>
            <w:proofErr w:type="spellEnd"/>
            <w:r w:rsidRPr="00DB02CD">
              <w:rPr>
                <w:rFonts w:ascii="Trebuchet MS" w:hAnsi="Trebuchet MS" w:cs="Arial"/>
                <w:color w:val="auto"/>
                <w:sz w:val="22"/>
                <w:szCs w:val="22"/>
                <w:u w:val="single"/>
              </w:rPr>
              <w:t xml:space="preserve"> de </w:t>
            </w:r>
            <w:proofErr w:type="spellStart"/>
            <w:r w:rsidRPr="00DB02CD">
              <w:rPr>
                <w:rFonts w:ascii="Trebuchet MS" w:hAnsi="Trebuchet MS" w:cs="Arial"/>
                <w:color w:val="auto"/>
                <w:sz w:val="22"/>
                <w:szCs w:val="22"/>
                <w:u w:val="single"/>
              </w:rPr>
              <w:t>selecție</w:t>
            </w:r>
            <w:proofErr w:type="spellEnd"/>
            <w:r w:rsidRPr="00DB02CD">
              <w:rPr>
                <w:rFonts w:ascii="Trebuchet MS" w:hAnsi="Trebuchet MS" w:cs="Arial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ascii="Trebuchet MS" w:hAnsi="Trebuchet MS" w:cs="Arial"/>
                <w:color w:val="auto"/>
                <w:sz w:val="22"/>
                <w:szCs w:val="22"/>
              </w:rPr>
              <w:t>proiectelor</w:t>
            </w:r>
            <w:proofErr w:type="spellEnd"/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DB02CD">
            <w:pPr>
              <w:pStyle w:val="Listparagraf"/>
              <w:numPr>
                <w:ilvl w:val="1"/>
                <w:numId w:val="4"/>
              </w:numPr>
              <w:tabs>
                <w:tab w:val="left" w:pos="142"/>
              </w:tabs>
              <w:spacing w:after="0"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Sinergia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alte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măsuri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din SDL 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pStyle w:val="Listparagraf"/>
              <w:tabs>
                <w:tab w:val="left" w:pos="142"/>
              </w:tabs>
              <w:spacing w:line="276" w:lineRule="auto"/>
              <w:ind w:left="0" w:right="-46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Prezenta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măsură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împreună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cu M4/ 2A-INFRASTRUCTURA ACCES AGRICOL, SILVIC ȘI ÎN SITURI NATURA 2000, M6.1/2ADI 2A -DEZVOLTAREA EXPLOATAȚIILOR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M16.7/2A</w:t>
            </w:r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.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Cooperare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abordări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comune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practicile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ecologice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utilizând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DB02C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contribuie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realizarea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Priorității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2: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Creșterea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viabilității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exploatațiilor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competitivității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tuturor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tipurilor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agricultură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toate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regiunile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promovarea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tehnologiilor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agricole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inovative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gestionării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durabile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pădurilor</w:t>
            </w:r>
            <w:proofErr w:type="spellEnd"/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DB02CD">
            <w:pPr>
              <w:pStyle w:val="Listparagraf"/>
              <w:numPr>
                <w:ilvl w:val="0"/>
                <w:numId w:val="4"/>
              </w:numPr>
              <w:tabs>
                <w:tab w:val="left" w:pos="3225"/>
              </w:tabs>
              <w:spacing w:after="0" w:line="276" w:lineRule="auto"/>
              <w:ind w:right="-46"/>
              <w:outlineLvl w:val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Valoarea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adăugată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măsurii</w:t>
            </w:r>
            <w:proofErr w:type="spellEnd"/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tabs>
                <w:tab w:val="left" w:pos="249"/>
              </w:tabs>
              <w:spacing w:line="276" w:lineRule="auto"/>
              <w:ind w:right="-46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Valoarea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adăugată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măsurii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este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dată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următoarele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elemente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>:</w:t>
            </w:r>
          </w:p>
          <w:p w:rsidR="00DB02CD" w:rsidRPr="00DB02CD" w:rsidRDefault="00DB02CD" w:rsidP="00DB02CD">
            <w:pPr>
              <w:pStyle w:val="Listparagraf"/>
              <w:numPr>
                <w:ilvl w:val="0"/>
                <w:numId w:val="7"/>
              </w:numPr>
              <w:tabs>
                <w:tab w:val="left" w:pos="249"/>
              </w:tabs>
              <w:spacing w:after="200" w:line="276" w:lineRule="auto"/>
              <w:ind w:left="10" w:right="-46" w:hanging="10"/>
              <w:rPr>
                <w:rFonts w:ascii="Trebuchet MS" w:hAnsi="Trebuchet MS" w:cs="Times New Roman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Susținerea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unei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dezvoltări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participative a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structurii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asociative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ce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va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concentra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pe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asigurarea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viabilității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economice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a</w:t>
            </w:r>
            <w:proofErr w:type="gram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acesteia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contextul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asigurării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funcțiilor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necesare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membrii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producție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depozitare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procesare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desfacere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etc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), </w:t>
            </w:r>
          </w:p>
          <w:p w:rsidR="00DB02CD" w:rsidRPr="00DB02CD" w:rsidRDefault="00DB02CD" w:rsidP="00DB02CD">
            <w:pPr>
              <w:pStyle w:val="Listparagraf"/>
              <w:numPr>
                <w:ilvl w:val="0"/>
                <w:numId w:val="7"/>
              </w:numPr>
              <w:tabs>
                <w:tab w:val="left" w:pos="249"/>
              </w:tabs>
              <w:spacing w:after="200" w:line="276" w:lineRule="auto"/>
              <w:ind w:left="10" w:right="-46" w:hanging="10"/>
              <w:rPr>
                <w:rFonts w:ascii="Trebuchet MS" w:hAnsi="Trebuchet MS" w:cs="Times New Roman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Focalizarea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pe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susținerea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micilor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producători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asa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 cum</w:t>
            </w:r>
            <w:proofErr w:type="gram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sunt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definiți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PNDR </w:t>
            </w:r>
          </w:p>
          <w:p w:rsidR="00DB02CD" w:rsidRPr="00DB02CD" w:rsidRDefault="00DB02CD" w:rsidP="00DB02CD">
            <w:pPr>
              <w:pStyle w:val="Listparagraf"/>
              <w:numPr>
                <w:ilvl w:val="0"/>
                <w:numId w:val="7"/>
              </w:numPr>
              <w:tabs>
                <w:tab w:val="left" w:pos="249"/>
              </w:tabs>
              <w:spacing w:after="200" w:line="276" w:lineRule="auto"/>
              <w:ind w:left="10" w:right="-46" w:hanging="10"/>
              <w:rPr>
                <w:rFonts w:ascii="Trebuchet MS" w:hAnsi="Trebuchet MS" w:cs="Times New Roman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Dezvoltarea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model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sustenabil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integrare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produselor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locale pe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piață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. </w:t>
            </w:r>
          </w:p>
          <w:p w:rsidR="00DB02CD" w:rsidRPr="00DB02CD" w:rsidRDefault="00DB02CD" w:rsidP="00DB02CD">
            <w:pPr>
              <w:pStyle w:val="Listparagraf"/>
              <w:numPr>
                <w:ilvl w:val="0"/>
                <w:numId w:val="7"/>
              </w:numPr>
              <w:tabs>
                <w:tab w:val="left" w:pos="249"/>
              </w:tabs>
              <w:spacing w:after="200" w:line="276" w:lineRule="auto"/>
              <w:ind w:left="10" w:right="-46" w:hanging="10"/>
              <w:rPr>
                <w:rFonts w:ascii="Trebuchet MS" w:hAnsi="Trebuchet MS" w:cs="Times New Roman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lastRenderedPageBreak/>
              <w:t>Crearea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cadru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propice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transferului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informație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relevantă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fermieri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. </w:t>
            </w:r>
          </w:p>
          <w:p w:rsidR="00DB02CD" w:rsidRPr="00DB02CD" w:rsidRDefault="00DB02CD" w:rsidP="00DB02CD">
            <w:pPr>
              <w:pStyle w:val="Listparagraf"/>
              <w:numPr>
                <w:ilvl w:val="0"/>
                <w:numId w:val="7"/>
              </w:numPr>
              <w:tabs>
                <w:tab w:val="left" w:pos="249"/>
              </w:tabs>
              <w:spacing w:after="0" w:line="276" w:lineRule="auto"/>
              <w:ind w:left="10" w:right="-46" w:hanging="10"/>
              <w:rPr>
                <w:rFonts w:ascii="Trebuchet MS" w:hAnsi="Trebuchet MS" w:cs="Times New Roman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Efectul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asupra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opțiunilor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oferite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consumatorilor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diversificarea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ofertei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produse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românești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proaspete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sănătoase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).</w:t>
            </w:r>
          </w:p>
          <w:p w:rsidR="00DB02CD" w:rsidRPr="00DB02CD" w:rsidRDefault="00DB02CD" w:rsidP="00DB02CD">
            <w:pPr>
              <w:pStyle w:val="Listparagraf"/>
              <w:numPr>
                <w:ilvl w:val="0"/>
                <w:numId w:val="7"/>
              </w:numPr>
              <w:tabs>
                <w:tab w:val="left" w:pos="259"/>
              </w:tabs>
              <w:spacing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Creșterea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capitalului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social la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nivelul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GAL-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ului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.</w:t>
            </w: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DB02CD">
            <w:pPr>
              <w:pStyle w:val="Listparagraf"/>
              <w:numPr>
                <w:ilvl w:val="0"/>
                <w:numId w:val="4"/>
              </w:numPr>
              <w:tabs>
                <w:tab w:val="left" w:pos="1410"/>
              </w:tabs>
              <w:spacing w:after="0" w:line="276" w:lineRule="auto"/>
              <w:ind w:right="-46"/>
              <w:outlineLvl w:val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Trimiteri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alte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acte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legislative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pStyle w:val="Listparagraf"/>
              <w:tabs>
                <w:tab w:val="left" w:pos="1410"/>
              </w:tabs>
              <w:spacing w:line="276" w:lineRule="auto"/>
              <w:ind w:left="0" w:right="-46"/>
              <w:outlineLvl w:val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Legislație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europeană</w:t>
            </w:r>
            <w:proofErr w:type="spellEnd"/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DB02CD">
            <w:pPr>
              <w:pStyle w:val="Listparagraf"/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83"/>
                <w:tab w:val="left" w:pos="1410"/>
              </w:tabs>
              <w:spacing w:line="276" w:lineRule="auto"/>
              <w:ind w:left="0" w:right="-46" w:firstLine="0"/>
              <w:outlineLvl w:val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B02CD">
              <w:rPr>
                <w:rFonts w:ascii="Trebuchet MS" w:hAnsi="Trebuchet MS"/>
                <w:bCs/>
                <w:color w:val="auto"/>
                <w:sz w:val="22"/>
                <w:szCs w:val="22"/>
              </w:rPr>
              <w:t>Articolul</w:t>
            </w:r>
            <w:proofErr w:type="spellEnd"/>
            <w:r w:rsidRPr="00DB02CD">
              <w:rPr>
                <w:rFonts w:ascii="Trebuchet MS" w:hAnsi="Trebuchet MS"/>
                <w:bCs/>
                <w:color w:val="auto"/>
                <w:sz w:val="22"/>
                <w:szCs w:val="22"/>
              </w:rPr>
              <w:t xml:space="preserve">  35</w:t>
            </w:r>
            <w:proofErr w:type="gramEnd"/>
            <w:r w:rsidRPr="00DB02CD">
              <w:rPr>
                <w:rFonts w:ascii="Trebuchet MS" w:hAnsi="Trebuchet MS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bCs/>
                <w:color w:val="auto"/>
                <w:sz w:val="22"/>
                <w:szCs w:val="22"/>
              </w:rPr>
              <w:t>Regulamentul</w:t>
            </w:r>
            <w:proofErr w:type="spellEnd"/>
            <w:r w:rsidRPr="00DB02CD">
              <w:rPr>
                <w:rFonts w:ascii="Trebuchet MS" w:hAnsi="Trebuchet MS"/>
                <w:bCs/>
                <w:color w:val="auto"/>
                <w:sz w:val="22"/>
                <w:szCs w:val="22"/>
              </w:rPr>
              <w:t xml:space="preserve"> (UE) Nr. 1305/2013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privind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sprijinul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dezvoltare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rurală</w:t>
            </w:r>
            <w:proofErr w:type="spellEnd"/>
          </w:p>
          <w:p w:rsidR="00DB02CD" w:rsidRPr="00DB02CD" w:rsidRDefault="00DB02CD" w:rsidP="00DB02CD">
            <w:pPr>
              <w:pStyle w:val="Listparagraf"/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83"/>
                <w:tab w:val="left" w:pos="1410"/>
              </w:tabs>
              <w:spacing w:line="276" w:lineRule="auto"/>
              <w:ind w:left="0" w:right="-46" w:firstLine="0"/>
              <w:outlineLvl w:val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bCs/>
                <w:color w:val="auto"/>
                <w:sz w:val="22"/>
                <w:szCs w:val="22"/>
              </w:rPr>
              <w:t>Articolele</w:t>
            </w:r>
            <w:proofErr w:type="spellEnd"/>
            <w:r w:rsidRPr="00DB02CD">
              <w:rPr>
                <w:rFonts w:ascii="Trebuchet MS" w:hAnsi="Trebuchet MS"/>
                <w:bCs/>
                <w:color w:val="auto"/>
                <w:sz w:val="22"/>
                <w:szCs w:val="22"/>
              </w:rPr>
              <w:t xml:space="preserve"> 32-35 din </w:t>
            </w:r>
            <w:proofErr w:type="spellStart"/>
            <w:r w:rsidRPr="00DB02CD">
              <w:rPr>
                <w:rFonts w:ascii="Trebuchet MS" w:hAnsi="Trebuchet MS"/>
                <w:bCs/>
                <w:i/>
                <w:iCs/>
                <w:color w:val="auto"/>
                <w:sz w:val="22"/>
                <w:szCs w:val="22"/>
              </w:rPr>
              <w:t>Regulamentul</w:t>
            </w:r>
            <w:proofErr w:type="spellEnd"/>
            <w:r w:rsidRPr="00DB02CD">
              <w:rPr>
                <w:rFonts w:ascii="Trebuchet MS" w:hAnsi="Trebuchet MS"/>
                <w:bCs/>
                <w:i/>
                <w:iCs/>
                <w:color w:val="auto"/>
                <w:sz w:val="22"/>
                <w:szCs w:val="22"/>
              </w:rPr>
              <w:t xml:space="preserve"> (UE) Nr. 1303/2013</w:t>
            </w:r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stabilire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unor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dispoziții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comune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privind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Fondul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european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dezvoltare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regională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Fondul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social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european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Fondul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coeziune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Fondul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european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agricol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dezvoltare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rurală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Fondul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european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pescuit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afaceri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maritime</w:t>
            </w:r>
          </w:p>
          <w:p w:rsidR="00DB02CD" w:rsidRPr="00DB02CD" w:rsidRDefault="00DB02CD" w:rsidP="00DB02CD">
            <w:pPr>
              <w:pStyle w:val="Listparagraf"/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83"/>
                <w:tab w:val="left" w:pos="1410"/>
              </w:tabs>
              <w:spacing w:line="276" w:lineRule="auto"/>
              <w:ind w:left="0" w:right="-46" w:firstLine="0"/>
              <w:outlineLvl w:val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bCs/>
                <w:color w:val="auto"/>
                <w:sz w:val="22"/>
                <w:szCs w:val="22"/>
              </w:rPr>
              <w:t>Regulamentul</w:t>
            </w:r>
            <w:proofErr w:type="spellEnd"/>
            <w:r w:rsidRPr="00DB02CD">
              <w:rPr>
                <w:rFonts w:ascii="Trebuchet MS" w:hAnsi="Trebuchet MS"/>
                <w:bCs/>
                <w:color w:val="auto"/>
                <w:sz w:val="22"/>
                <w:szCs w:val="22"/>
              </w:rPr>
              <w:t xml:space="preserve"> </w:t>
            </w:r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de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aplicare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Regulamentului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(UE) Nr. 1305/2013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privind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sprijinul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dezvoltare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rurală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acordat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Fondul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european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agricol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dezvoltare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>rurală</w:t>
            </w:r>
            <w:proofErr w:type="spellEnd"/>
            <w:r w:rsidRPr="00DB02CD">
              <w:rPr>
                <w:rFonts w:ascii="Trebuchet MS" w:hAnsi="Trebuchet MS"/>
                <w:i/>
                <w:iCs/>
                <w:color w:val="auto"/>
                <w:sz w:val="22"/>
                <w:szCs w:val="22"/>
              </w:rPr>
              <w:t xml:space="preserve"> (FEADR)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pStyle w:val="Listparagraf"/>
              <w:tabs>
                <w:tab w:val="left" w:pos="1410"/>
              </w:tabs>
              <w:spacing w:line="276" w:lineRule="auto"/>
              <w:ind w:left="0" w:right="-46"/>
              <w:outlineLvl w:val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Legislație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națională</w:t>
            </w:r>
            <w:proofErr w:type="spellEnd"/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DB02CD">
            <w:pPr>
              <w:numPr>
                <w:ilvl w:val="0"/>
                <w:numId w:val="3"/>
              </w:numPr>
              <w:tabs>
                <w:tab w:val="left" w:pos="285"/>
              </w:tabs>
              <w:spacing w:after="0" w:line="276" w:lineRule="auto"/>
              <w:ind w:left="0" w:right="-46" w:firstLine="0"/>
              <w:contextualSpacing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Ordonanța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Guvern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26/2000 cu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privire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asociații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color w:val="auto"/>
                <w:sz w:val="22"/>
                <w:szCs w:val="22"/>
              </w:rPr>
              <w:t>fundații</w:t>
            </w:r>
            <w:proofErr w:type="spellEnd"/>
          </w:p>
          <w:p w:rsidR="00DB02CD" w:rsidRPr="00DB02CD" w:rsidRDefault="00DB02CD" w:rsidP="00DB02CD">
            <w:pPr>
              <w:numPr>
                <w:ilvl w:val="0"/>
                <w:numId w:val="9"/>
              </w:numPr>
              <w:tabs>
                <w:tab w:val="left" w:pos="285"/>
              </w:tabs>
              <w:spacing w:after="0" w:line="276" w:lineRule="auto"/>
              <w:ind w:left="0" w:right="-46" w:firstLine="0"/>
              <w:contextualSpacing/>
              <w:rPr>
                <w:rFonts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Legea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nr. 36/1991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privind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societăţile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agricole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şi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alte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forme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asociere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agricultură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, cu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modificările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completările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ulterioare</w:t>
            </w:r>
            <w:proofErr w:type="spellEnd"/>
          </w:p>
          <w:p w:rsidR="00DB02CD" w:rsidRPr="00DB02CD" w:rsidRDefault="00DB02CD" w:rsidP="00DB02CD">
            <w:pPr>
              <w:numPr>
                <w:ilvl w:val="0"/>
                <w:numId w:val="9"/>
              </w:numPr>
              <w:tabs>
                <w:tab w:val="left" w:pos="285"/>
              </w:tabs>
              <w:spacing w:after="0" w:line="276" w:lineRule="auto"/>
              <w:ind w:left="0" w:right="-46" w:firstLine="0"/>
              <w:contextualSpacing/>
              <w:rPr>
                <w:rFonts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Legea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nr. 1/ 2005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privind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organizarea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şi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funcţionarea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cooperaţiei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completările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modificările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ulterioare</w:t>
            </w:r>
            <w:proofErr w:type="spellEnd"/>
          </w:p>
          <w:p w:rsidR="00DB02CD" w:rsidRPr="00DB02CD" w:rsidRDefault="00DB02CD" w:rsidP="00DB02CD">
            <w:pPr>
              <w:numPr>
                <w:ilvl w:val="0"/>
                <w:numId w:val="9"/>
              </w:numPr>
              <w:tabs>
                <w:tab w:val="left" w:pos="285"/>
              </w:tabs>
              <w:spacing w:after="0" w:line="276" w:lineRule="auto"/>
              <w:ind w:left="0" w:right="-46" w:firstLine="0"/>
              <w:contextualSpacing/>
              <w:rPr>
                <w:rFonts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Legea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cooperației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agricole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nr. 566/ 2004, cu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modificările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completările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ulterioare</w:t>
            </w:r>
            <w:proofErr w:type="spellEnd"/>
          </w:p>
          <w:p w:rsidR="00DB02CD" w:rsidRPr="00DB02CD" w:rsidRDefault="00DB02CD" w:rsidP="00DB02CD">
            <w:pPr>
              <w:numPr>
                <w:ilvl w:val="0"/>
                <w:numId w:val="9"/>
              </w:numPr>
              <w:tabs>
                <w:tab w:val="left" w:pos="285"/>
              </w:tabs>
              <w:spacing w:after="0" w:line="276" w:lineRule="auto"/>
              <w:ind w:left="0" w:right="-46" w:firstLine="0"/>
              <w:contextualSpacing/>
              <w:rPr>
                <w:rFonts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Ordonanța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nr. 37/2005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privind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recunoașterea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funcționarea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grupurilor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organizațiilor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producători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comercializarea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produselor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agricole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silvice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completările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modificările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ulterioare</w:t>
            </w:r>
            <w:proofErr w:type="spellEnd"/>
          </w:p>
          <w:p w:rsidR="00DB02CD" w:rsidRPr="00DB02CD" w:rsidRDefault="00DB02CD" w:rsidP="00DB02CD">
            <w:pPr>
              <w:numPr>
                <w:ilvl w:val="0"/>
                <w:numId w:val="9"/>
              </w:numPr>
              <w:tabs>
                <w:tab w:val="left" w:pos="285"/>
              </w:tabs>
              <w:spacing w:after="0" w:line="276" w:lineRule="auto"/>
              <w:ind w:left="0" w:right="-46" w:firstLine="0"/>
              <w:contextualSpacing/>
              <w:rPr>
                <w:rFonts w:cs="Times New Roman"/>
                <w:bCs/>
                <w:color w:val="auto"/>
                <w:sz w:val="22"/>
                <w:szCs w:val="22"/>
              </w:rPr>
            </w:pPr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OUG nr. 44/2008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privind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desfăşurarea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activităţilor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economice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către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persoanele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fizice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autorizate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întreprinderile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individuale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şi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întreprinderile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familiale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, cu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modificările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ulterioare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:rsidR="00DB02CD" w:rsidRPr="00DB02CD" w:rsidRDefault="00DB02CD" w:rsidP="005D1A3B">
            <w:pPr>
              <w:tabs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Legea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nr. 227/2015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privind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Codul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fiscal, cu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modificările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completările</w:t>
            </w:r>
            <w:proofErr w:type="spellEnd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Times New Roman"/>
                <w:bCs/>
                <w:color w:val="auto"/>
                <w:sz w:val="22"/>
                <w:szCs w:val="22"/>
              </w:rPr>
              <w:t>aplicabile</w:t>
            </w:r>
            <w:proofErr w:type="spellEnd"/>
          </w:p>
        </w:tc>
        <w:bookmarkStart w:id="0" w:name="_GoBack"/>
        <w:bookmarkEnd w:id="0"/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DB02CD">
            <w:pPr>
              <w:pStyle w:val="Listparagraf"/>
              <w:numPr>
                <w:ilvl w:val="0"/>
                <w:numId w:val="4"/>
              </w:numPr>
              <w:tabs>
                <w:tab w:val="left" w:pos="1410"/>
              </w:tabs>
              <w:spacing w:after="0" w:line="276" w:lineRule="auto"/>
              <w:ind w:right="-46"/>
              <w:outlineLvl w:val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Beneficiari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direcți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/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indirecți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grup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țintă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)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625C86" w:rsidRDefault="00DB02CD" w:rsidP="005D1A3B">
            <w:pPr>
              <w:spacing w:after="0"/>
              <w:rPr>
                <w:color w:val="auto"/>
                <w:sz w:val="22"/>
                <w:szCs w:val="22"/>
              </w:rPr>
            </w:pPr>
            <w:proofErr w:type="spellStart"/>
            <w:r w:rsidRPr="00625C86">
              <w:rPr>
                <w:color w:val="auto"/>
                <w:sz w:val="22"/>
                <w:szCs w:val="22"/>
              </w:rPr>
              <w:t>Parteneriatele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constituite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cel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puţin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partener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categoriile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mai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jos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cel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puțin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fermier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sau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grup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producători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/o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cooperativă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își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desfășoară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activitatea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sectorul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agricol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>.</w:t>
            </w:r>
          </w:p>
          <w:p w:rsidR="00DB02CD" w:rsidRPr="00625C86" w:rsidRDefault="00DB02CD" w:rsidP="00DB02CD">
            <w:pPr>
              <w:numPr>
                <w:ilvl w:val="0"/>
                <w:numId w:val="10"/>
              </w:numPr>
              <w:spacing w:after="0" w:line="240" w:lineRule="auto"/>
              <w:ind w:right="0" w:hanging="21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625C86">
              <w:rPr>
                <w:color w:val="auto"/>
                <w:sz w:val="22"/>
                <w:szCs w:val="22"/>
              </w:rPr>
              <w:t>Fermieri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>;</w:t>
            </w:r>
          </w:p>
          <w:p w:rsidR="00DB02CD" w:rsidRPr="00625C86" w:rsidRDefault="00DB02CD" w:rsidP="00DB02CD">
            <w:pPr>
              <w:numPr>
                <w:ilvl w:val="0"/>
                <w:numId w:val="10"/>
              </w:numPr>
              <w:spacing w:after="0" w:line="240" w:lineRule="auto"/>
              <w:ind w:right="0" w:hanging="21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625C86">
              <w:rPr>
                <w:color w:val="auto"/>
                <w:sz w:val="22"/>
                <w:szCs w:val="22"/>
              </w:rPr>
              <w:t>Microîntreprinderi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întreprinderi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mici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>;</w:t>
            </w:r>
          </w:p>
          <w:p w:rsidR="00DB02CD" w:rsidRPr="00625C86" w:rsidRDefault="00DB02CD" w:rsidP="00DB02CD">
            <w:pPr>
              <w:numPr>
                <w:ilvl w:val="0"/>
                <w:numId w:val="10"/>
              </w:numPr>
              <w:spacing w:after="0" w:line="240" w:lineRule="auto"/>
              <w:ind w:right="0" w:hanging="21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625C86">
              <w:rPr>
                <w:color w:val="auto"/>
                <w:sz w:val="22"/>
                <w:szCs w:val="22"/>
              </w:rPr>
              <w:t>Organizații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color w:val="auto"/>
                <w:sz w:val="22"/>
                <w:szCs w:val="22"/>
              </w:rPr>
              <w:t>neguvernamentale</w:t>
            </w:r>
            <w:proofErr w:type="spellEnd"/>
            <w:r w:rsidRPr="00625C86">
              <w:rPr>
                <w:color w:val="auto"/>
                <w:sz w:val="22"/>
                <w:szCs w:val="22"/>
              </w:rPr>
              <w:t>;</w:t>
            </w:r>
          </w:p>
          <w:p w:rsidR="00DB02CD" w:rsidRPr="00625C86" w:rsidRDefault="00DB02CD" w:rsidP="005D1A3B">
            <w:pPr>
              <w:pStyle w:val="Listparagraf"/>
              <w:tabs>
                <w:tab w:val="left" w:pos="167"/>
                <w:tab w:val="left" w:pos="313"/>
                <w:tab w:val="left" w:pos="1410"/>
              </w:tabs>
              <w:spacing w:line="276" w:lineRule="auto"/>
              <w:ind w:left="29" w:right="-46"/>
              <w:outlineLvl w:val="0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Pe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baza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temei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proiectului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problemei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specifice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/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oportunității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vor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fi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abordate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parteneriatul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initial se pot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alătura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parteneriatului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alți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parteneri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relevanți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. </w:t>
            </w:r>
          </w:p>
          <w:p w:rsidR="00DB02CD" w:rsidRPr="00DB02CD" w:rsidRDefault="00DB02CD" w:rsidP="005D1A3B">
            <w:pPr>
              <w:pStyle w:val="Listparagraf"/>
              <w:tabs>
                <w:tab w:val="left" w:pos="167"/>
                <w:tab w:val="left" w:pos="313"/>
                <w:tab w:val="left" w:pos="1410"/>
              </w:tabs>
              <w:spacing w:line="276" w:lineRule="auto"/>
              <w:ind w:left="29" w:right="-46"/>
              <w:outlineLvl w:val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În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toate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cazurile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actorilor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punctul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b) li se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va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cere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să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aibă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personalitate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juridic</w:t>
            </w:r>
            <w:proofErr w:type="spellEnd"/>
            <w:r w:rsidRPr="00625C86">
              <w:rPr>
                <w:rFonts w:ascii="Trebuchet MS" w:hAnsi="Trebuchet MS"/>
                <w:color w:val="auto"/>
                <w:sz w:val="22"/>
                <w:szCs w:val="22"/>
                <w:lang w:val="ro-RO"/>
              </w:rPr>
              <w:t>ă</w:t>
            </w:r>
            <w:r w:rsidRPr="00625C86">
              <w:rPr>
                <w:rFonts w:ascii="Trebuchet MS" w:hAnsi="Trebuchet MS"/>
                <w:color w:val="auto"/>
                <w:sz w:val="22"/>
                <w:szCs w:val="22"/>
              </w:rPr>
              <w:t>.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DB02CD">
            <w:pPr>
              <w:pStyle w:val="Listparagraf"/>
              <w:numPr>
                <w:ilvl w:val="0"/>
                <w:numId w:val="4"/>
              </w:numPr>
              <w:tabs>
                <w:tab w:val="left" w:pos="1410"/>
              </w:tabs>
              <w:spacing w:after="0" w:line="276" w:lineRule="auto"/>
              <w:ind w:right="-46"/>
              <w:outlineLvl w:val="0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Tip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sprijin</w:t>
            </w:r>
            <w:proofErr w:type="spellEnd"/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tabs>
                <w:tab w:val="left" w:pos="1410"/>
              </w:tabs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r w:rsidRPr="00DB02CD">
              <w:rPr>
                <w:color w:val="auto"/>
                <w:sz w:val="22"/>
                <w:szCs w:val="22"/>
              </w:rPr>
              <w:t xml:space="preserve">Se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va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stabili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conformitate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prevederile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art. 67 al Reg. (UE) nr. 1303/2013.</w:t>
            </w:r>
          </w:p>
          <w:p w:rsidR="00DB02CD" w:rsidRPr="00DB02CD" w:rsidRDefault="00DB02CD" w:rsidP="005D1A3B">
            <w:pPr>
              <w:tabs>
                <w:tab w:val="left" w:pos="1410"/>
              </w:tabs>
              <w:spacing w:line="276" w:lineRule="auto"/>
              <w:ind w:right="-46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color w:val="auto"/>
                <w:sz w:val="22"/>
                <w:szCs w:val="22"/>
              </w:rPr>
              <w:t>Rambursarea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costurilor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eligibile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suportate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plătite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efectiv</w:t>
            </w:r>
            <w:proofErr w:type="spellEnd"/>
          </w:p>
          <w:p w:rsidR="00DB02CD" w:rsidRPr="00DB02CD" w:rsidRDefault="00DB02CD" w:rsidP="005D1A3B">
            <w:pPr>
              <w:tabs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color w:val="auto"/>
                <w:sz w:val="22"/>
                <w:szCs w:val="22"/>
              </w:rPr>
              <w:t>Plăți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avans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cu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condiția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constituirii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unei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garanții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bancare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sau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unei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garanții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echivalente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corespunzătoare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procentului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100 % din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valoarea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avansului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conformitate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cu art. 45 (4)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art. 63 ale Reg. (UE) nr. 1305/2013. 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autoSpaceDE w:val="0"/>
              <w:autoSpaceDN w:val="0"/>
              <w:adjustRightInd w:val="0"/>
              <w:spacing w:after="0" w:line="276" w:lineRule="auto"/>
              <w:ind w:left="0" w:right="-46" w:firstLine="0"/>
              <w:rPr>
                <w:rFonts w:cs="Calibri"/>
                <w:color w:val="auto"/>
                <w:sz w:val="22"/>
                <w:szCs w:val="22"/>
              </w:rPr>
            </w:pPr>
            <w:r w:rsidRPr="00DB02CD">
              <w:rPr>
                <w:color w:val="auto"/>
                <w:sz w:val="22"/>
                <w:szCs w:val="22"/>
              </w:rPr>
              <w:t xml:space="preserve">6.Tipuri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acțiuni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eligibile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neeligibile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>: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Calibri"/>
                <w:color w:val="auto"/>
                <w:sz w:val="22"/>
                <w:szCs w:val="22"/>
              </w:rPr>
            </w:pPr>
            <w:r w:rsidRPr="00DB02CD">
              <w:rPr>
                <w:rFonts w:cs="ArialMT"/>
                <w:color w:val="auto"/>
                <w:sz w:val="22"/>
                <w:szCs w:val="22"/>
              </w:rPr>
              <w:lastRenderedPageBreak/>
              <w:t xml:space="preserve">•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Acțiuni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animare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scopul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identificării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noi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parteneri</w:t>
            </w:r>
            <w:proofErr w:type="spellEnd"/>
          </w:p>
          <w:p w:rsidR="00DB02CD" w:rsidRPr="00DB02CD" w:rsidRDefault="00DB02CD" w:rsidP="005D1A3B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Calibri"/>
                <w:color w:val="auto"/>
                <w:sz w:val="22"/>
                <w:szCs w:val="22"/>
              </w:rPr>
            </w:pPr>
            <w:r w:rsidRPr="00DB02CD">
              <w:rPr>
                <w:rFonts w:cs="ArialMT"/>
                <w:color w:val="auto"/>
                <w:sz w:val="22"/>
                <w:szCs w:val="22"/>
              </w:rPr>
              <w:t xml:space="preserve">•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Acțiuni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formare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specifice</w:t>
            </w:r>
            <w:proofErr w:type="spellEnd"/>
          </w:p>
          <w:p w:rsidR="00DB02CD" w:rsidRPr="00DB02CD" w:rsidRDefault="00DB02CD" w:rsidP="005D1A3B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Calibri"/>
                <w:color w:val="auto"/>
                <w:sz w:val="22"/>
                <w:szCs w:val="22"/>
              </w:rPr>
            </w:pPr>
            <w:r w:rsidRPr="00DB02CD">
              <w:rPr>
                <w:rFonts w:cs="ArialMT"/>
                <w:color w:val="auto"/>
                <w:sz w:val="22"/>
                <w:szCs w:val="22"/>
              </w:rPr>
              <w:t xml:space="preserve">•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Elaborarea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studii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privind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zona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cauză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studii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fezabilitate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elaborarea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planului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afaceri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planului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marcheting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>, etc.</w:t>
            </w:r>
          </w:p>
          <w:p w:rsidR="00DB02CD" w:rsidRPr="00DB02CD" w:rsidRDefault="00DB02CD" w:rsidP="005D1A3B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Calibri"/>
                <w:color w:val="auto"/>
                <w:sz w:val="22"/>
                <w:szCs w:val="22"/>
              </w:rPr>
            </w:pPr>
            <w:r w:rsidRPr="00DB02CD">
              <w:rPr>
                <w:rFonts w:cs="ArialMT"/>
                <w:color w:val="auto"/>
                <w:sz w:val="22"/>
                <w:szCs w:val="22"/>
              </w:rPr>
              <w:t xml:space="preserve">•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Costuri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funcționare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rețelei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cooperare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>)</w:t>
            </w:r>
          </w:p>
          <w:p w:rsidR="00DB02CD" w:rsidRPr="00DB02CD" w:rsidRDefault="00DB02CD" w:rsidP="005D1A3B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Calibri"/>
                <w:color w:val="auto"/>
                <w:sz w:val="22"/>
                <w:szCs w:val="22"/>
              </w:rPr>
            </w:pPr>
            <w:r w:rsidRPr="00DB02CD">
              <w:rPr>
                <w:rFonts w:cs="ArialMT"/>
                <w:color w:val="auto"/>
                <w:sz w:val="22"/>
                <w:szCs w:val="22"/>
              </w:rPr>
              <w:t xml:space="preserve">•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Costurile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directe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aferente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unor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investiții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incluse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planul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afaceri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să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ofere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sprijin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cs="Calibri"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cs="Calibri"/>
                <w:color w:val="auto"/>
                <w:sz w:val="22"/>
                <w:szCs w:val="22"/>
              </w:rPr>
              <w:t>:</w:t>
            </w:r>
          </w:p>
          <w:p w:rsidR="00DB02CD" w:rsidRPr="00DB02CD" w:rsidRDefault="00DB02CD" w:rsidP="00DB02CD">
            <w:pPr>
              <w:pStyle w:val="Listparagraf"/>
              <w:numPr>
                <w:ilvl w:val="0"/>
                <w:numId w:val="7"/>
              </w:numPr>
              <w:tabs>
                <w:tab w:val="left" w:pos="171"/>
                <w:tab w:val="left" w:pos="454"/>
                <w:tab w:val="left" w:pos="1410"/>
              </w:tabs>
              <w:spacing w:after="0" w:line="276" w:lineRule="auto"/>
              <w:ind w:left="29" w:right="-46" w:firstLine="19"/>
              <w:rPr>
                <w:rFonts w:ascii="Trebuchet MS" w:hAnsi="Trebuchet MS" w:cs="Times New Roman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înființarea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funcționarea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parteneriatelor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</w:p>
          <w:p w:rsidR="00DB02CD" w:rsidRPr="00DB02CD" w:rsidRDefault="00DB02CD" w:rsidP="00DB02CD">
            <w:pPr>
              <w:pStyle w:val="Listparagraf"/>
              <w:numPr>
                <w:ilvl w:val="0"/>
                <w:numId w:val="7"/>
              </w:numPr>
              <w:tabs>
                <w:tab w:val="left" w:pos="171"/>
                <w:tab w:val="left" w:pos="454"/>
                <w:tab w:val="left" w:pos="1410"/>
              </w:tabs>
              <w:spacing w:after="0" w:line="276" w:lineRule="auto"/>
              <w:ind w:left="29" w:right="-46" w:firstLine="19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cooperarea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orizontală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verticală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între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actorii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lanțul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aprovizionare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vederea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stabilirii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dezvoltării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lanțuri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scurte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aprovizionare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piețe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locale </w:t>
            </w:r>
          </w:p>
          <w:p w:rsidR="00DB02CD" w:rsidRPr="00DB02CD" w:rsidRDefault="00DB02CD" w:rsidP="00DB02CD">
            <w:pPr>
              <w:pStyle w:val="Listparagraf"/>
              <w:numPr>
                <w:ilvl w:val="0"/>
                <w:numId w:val="7"/>
              </w:numPr>
              <w:tabs>
                <w:tab w:val="left" w:pos="171"/>
                <w:tab w:val="left" w:pos="454"/>
                <w:tab w:val="left" w:pos="1410"/>
              </w:tabs>
              <w:spacing w:after="0" w:line="276" w:lineRule="auto"/>
              <w:ind w:left="29" w:right="-46" w:firstLine="19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activități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promovare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context local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privind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dezvoltarea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lanțurilor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scurte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aprovizionare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piețelor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locale.</w:t>
            </w:r>
          </w:p>
          <w:p w:rsidR="00DB02CD" w:rsidRPr="00DB02CD" w:rsidRDefault="00DB02CD" w:rsidP="005D1A3B">
            <w:pPr>
              <w:pStyle w:val="Listparagraf"/>
              <w:tabs>
                <w:tab w:val="left" w:pos="171"/>
                <w:tab w:val="left" w:pos="454"/>
                <w:tab w:val="left" w:pos="1410"/>
              </w:tabs>
              <w:spacing w:after="0" w:line="276" w:lineRule="auto"/>
              <w:ind w:left="48" w:right="-46" w:firstLine="0"/>
              <w:rPr>
                <w:rFonts w:ascii="Trebuchet MS" w:hAnsi="Trebuchet MS"/>
                <w:color w:val="auto"/>
                <w:sz w:val="22"/>
                <w:szCs w:val="22"/>
              </w:rPr>
            </w:pPr>
            <w:bookmarkStart w:id="1" w:name="_Hlk19358623"/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Prin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această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măsură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nu se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finațează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activități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cercetare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investiții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independente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.</w:t>
            </w:r>
            <w:bookmarkEnd w:id="1"/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DB02CD">
            <w:pPr>
              <w:pStyle w:val="Listparagraf"/>
              <w:numPr>
                <w:ilvl w:val="0"/>
                <w:numId w:val="5"/>
              </w:numPr>
              <w:tabs>
                <w:tab w:val="left" w:pos="313"/>
                <w:tab w:val="left" w:pos="1410"/>
              </w:tabs>
              <w:spacing w:after="0" w:line="276" w:lineRule="auto"/>
              <w:ind w:left="29" w:right="-46" w:firstLine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Condiții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eligibilitate</w:t>
            </w:r>
            <w:proofErr w:type="spellEnd"/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016D2" w:rsidRDefault="00DB02CD" w:rsidP="00D016D2">
            <w:pPr>
              <w:pStyle w:val="Listparagraf"/>
              <w:tabs>
                <w:tab w:val="left" w:pos="204"/>
                <w:tab w:val="left" w:pos="313"/>
                <w:tab w:val="left" w:pos="1410"/>
              </w:tabs>
              <w:spacing w:line="276" w:lineRule="auto"/>
              <w:ind w:left="-24" w:right="-46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sym w:font="Symbol" w:char="F0B7"/>
            </w: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Solicitantul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propus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trebuie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fie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liderul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unui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parteneriat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cel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puțin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doi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parteneri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sau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mai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mulți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.</w:t>
            </w:r>
            <w:r w:rsidR="00D016D2"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</w:p>
          <w:p w:rsidR="00DB02CD" w:rsidRPr="00DB02CD" w:rsidRDefault="00D016D2" w:rsidP="00D016D2">
            <w:pPr>
              <w:pStyle w:val="Listparagraf"/>
              <w:numPr>
                <w:ilvl w:val="0"/>
                <w:numId w:val="3"/>
              </w:numPr>
              <w:tabs>
                <w:tab w:val="left" w:pos="204"/>
                <w:tab w:val="left" w:pos="313"/>
                <w:tab w:val="left" w:pos="1410"/>
              </w:tabs>
              <w:spacing w:line="276" w:lineRule="auto"/>
              <w:ind w:left="-24" w:right="-46" w:hanging="1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Solicitantul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încadrează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categoria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beneficiarilor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eligibili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;</w:t>
            </w:r>
          </w:p>
          <w:p w:rsidR="00DB02CD" w:rsidRPr="00D016D2" w:rsidRDefault="00DB02CD" w:rsidP="00D016D2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sym w:font="Symbol" w:char="F0B7"/>
            </w: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Proiectul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propus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trebuie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respecte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acțiunile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comune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prevăzute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la art. 35 din Reg. (UE) nr. 1305/2013. </w:t>
            </w:r>
          </w:p>
          <w:p w:rsidR="00DB02CD" w:rsidRPr="00DB02CD" w:rsidRDefault="00DB02CD" w:rsidP="005D1A3B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sym w:font="Symbol" w:char="F0B7"/>
            </w: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Solicitantul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va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depune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acord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cooperare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care face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referire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la o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perioadă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funcționare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cel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puțin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egală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perioada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care se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acordă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finanțarea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; </w:t>
            </w:r>
          </w:p>
          <w:p w:rsidR="00DB02CD" w:rsidRPr="00DB02CD" w:rsidRDefault="00DB02CD" w:rsidP="005D1A3B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sym w:font="Symbol" w:char="F0B7"/>
            </w: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Proiectul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va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fi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nou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nu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va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fi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curs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desfăşurare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sau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finalizat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; </w:t>
            </w:r>
          </w:p>
          <w:p w:rsidR="00DB02CD" w:rsidRPr="00DB02CD" w:rsidRDefault="00DB02CD" w:rsidP="005D1A3B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Alte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condiții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sprijin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: </w:t>
            </w:r>
          </w:p>
          <w:p w:rsidR="00DB02CD" w:rsidRPr="00DB02CD" w:rsidRDefault="00DB02CD" w:rsidP="005D1A3B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sym w:font="Symbol" w:char="F0B7"/>
            </w: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Durata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implementare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unui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proiect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pilot/de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dezvoltare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este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maximum 3 ani. 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DB02CD">
            <w:pPr>
              <w:pStyle w:val="Listparagraf"/>
              <w:numPr>
                <w:ilvl w:val="0"/>
                <w:numId w:val="5"/>
              </w:numPr>
              <w:tabs>
                <w:tab w:val="left" w:pos="313"/>
                <w:tab w:val="left" w:pos="1410"/>
              </w:tabs>
              <w:spacing w:after="0" w:line="276" w:lineRule="auto"/>
              <w:ind w:left="29" w:right="-46" w:hanging="29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Criterii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selecție</w:t>
            </w:r>
            <w:proofErr w:type="spellEnd"/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procesul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evaluare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selecție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parteneriatelor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proiectelor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comune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propuse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acestea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a fi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finanțate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, se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vor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lua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considerare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următoarele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principii: </w:t>
            </w:r>
          </w:p>
          <w:p w:rsidR="00DB02CD" w:rsidRPr="00DB02CD" w:rsidRDefault="00DB02CD" w:rsidP="005D1A3B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sym w:font="Symbol" w:char="F0B7"/>
            </w: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Principiul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respectării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temelor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direcțiilor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prioritare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funcție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Strategia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Națională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Dezvoltare-Cercetare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Inovare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2014-2020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/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sau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Strategia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Cercetare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Dezvoltare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Inovare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pe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termen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mediu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lung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sectorul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agro-alimentar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2014-2020- 2030 </w:t>
            </w:r>
          </w:p>
          <w:p w:rsidR="00DB02CD" w:rsidRPr="00DB02CD" w:rsidRDefault="00DB02CD" w:rsidP="005D1A3B">
            <w:pPr>
              <w:pStyle w:val="Listparagraf"/>
              <w:tabs>
                <w:tab w:val="left" w:pos="313"/>
                <w:tab w:val="left" w:pos="1410"/>
              </w:tabs>
              <w:spacing w:line="276" w:lineRule="auto"/>
              <w:ind w:left="29" w:right="-46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sym w:font="Symbol" w:char="F0B7"/>
            </w:r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Principiul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produselor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calitate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dezvoltarea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produse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sau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tehnologii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valoare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adăugată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mare; </w:t>
            </w:r>
          </w:p>
          <w:p w:rsidR="00DB02CD" w:rsidRPr="00DB02CD" w:rsidRDefault="00DB02CD" w:rsidP="00DB02CD">
            <w:pPr>
              <w:pStyle w:val="Listparagraf"/>
              <w:numPr>
                <w:ilvl w:val="0"/>
                <w:numId w:val="3"/>
              </w:numPr>
              <w:tabs>
                <w:tab w:val="left" w:pos="284"/>
                <w:tab w:val="left" w:pos="1410"/>
              </w:tabs>
              <w:spacing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Prioritizarea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funcție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numărul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parteneri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beneficiari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ai </w:t>
            </w:r>
            <w:bookmarkStart w:id="2" w:name="_Hlk19360041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M6.1/2A </w:t>
            </w:r>
            <w:bookmarkEnd w:id="2"/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Dezvoltarea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fermelor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zootehnice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din SDL GAL MMTMM</w:t>
            </w:r>
          </w:p>
          <w:p w:rsidR="00DB02CD" w:rsidRPr="00DB02CD" w:rsidRDefault="00DB02CD" w:rsidP="00DB02CD">
            <w:pPr>
              <w:pStyle w:val="Listparagraf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Prioritizare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funcție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numarul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partenerilor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care au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accesul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asigurat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prin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drumuri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înființate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extinse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/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sau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modernizate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prin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M4/2A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Infrastructura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acces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agricol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, silvic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situri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Natura 2000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M7.1/6B -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Infrastructură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acces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din SDL GAL MMTMM, PNDR, POR </w:t>
            </w:r>
            <w:proofErr w:type="spellStart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DB02CD">
              <w:rPr>
                <w:rFonts w:ascii="Trebuchet MS" w:hAnsi="Trebuchet MS" w:cs="Times New Roman"/>
                <w:color w:val="auto"/>
                <w:sz w:val="22"/>
                <w:szCs w:val="22"/>
              </w:rPr>
              <w:t xml:space="preserve"> POIM.</w:t>
            </w:r>
          </w:p>
          <w:p w:rsidR="00DB02CD" w:rsidRPr="00DB02CD" w:rsidRDefault="00DB02CD" w:rsidP="00DB02CD">
            <w:pPr>
              <w:pStyle w:val="Listparagraf"/>
              <w:numPr>
                <w:ilvl w:val="0"/>
                <w:numId w:val="6"/>
              </w:numPr>
              <w:tabs>
                <w:tab w:val="left" w:pos="168"/>
                <w:tab w:val="left" w:pos="313"/>
                <w:tab w:val="left" w:pos="1410"/>
              </w:tabs>
              <w:spacing w:line="276" w:lineRule="auto"/>
              <w:ind w:left="0" w:right="-46" w:firstLine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Sustenabilitate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modul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continuare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</w:t>
            </w:r>
            <w:proofErr w:type="gram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activității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după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finalizarea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proiectului</w:t>
            </w:r>
            <w:proofErr w:type="spellEnd"/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DB02CD">
            <w:pPr>
              <w:pStyle w:val="Listparagraf"/>
              <w:numPr>
                <w:ilvl w:val="0"/>
                <w:numId w:val="5"/>
              </w:numPr>
              <w:tabs>
                <w:tab w:val="left" w:pos="247"/>
                <w:tab w:val="left" w:pos="1410"/>
              </w:tabs>
              <w:spacing w:after="0" w:line="276" w:lineRule="auto"/>
              <w:ind w:left="29" w:right="-46" w:hanging="29"/>
              <w:outlineLvl w:val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Sume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aplicabile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rata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sprijinului</w:t>
            </w:r>
            <w:proofErr w:type="spellEnd"/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tabs>
                <w:tab w:val="left" w:pos="247"/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color w:val="auto"/>
                <w:sz w:val="22"/>
                <w:szCs w:val="22"/>
              </w:rPr>
              <w:t>Toate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costurile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atât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cooperare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cât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implementarea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proiectului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sunt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abordate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prin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această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sub-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măsură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ca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sumă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globală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care se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încadrează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între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80 000 EURO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valoare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minimă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155000 EURO,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valoare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maximă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cazul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planul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proiectului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include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acțiuni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care sunt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eligibile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prin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alte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măsuri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prevăzute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Regulamentul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(UE) nr. 1305/2013,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costurile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sunt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acoperite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r w:rsidRPr="00DB02CD">
              <w:rPr>
                <w:color w:val="auto"/>
                <w:sz w:val="22"/>
                <w:szCs w:val="22"/>
              </w:rPr>
              <w:lastRenderedPageBreak/>
              <w:t xml:space="preserve">cu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respectarea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ratei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maxime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B02CD">
              <w:rPr>
                <w:color w:val="auto"/>
                <w:sz w:val="22"/>
                <w:szCs w:val="22"/>
              </w:rPr>
              <w:t>a</w:t>
            </w:r>
            <w:proofErr w:type="gram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ajutorului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sumelor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aplicabile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cadrul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măsurilor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respective.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măsurile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care se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regăsesc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obiectivele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măsurilor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dezvoltare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rurală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parteneriatul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va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stabili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intensitatea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sprijinului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limita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maximă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prevăzută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Regulamentul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(UE) nr. 1305/2013.</w:t>
            </w:r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DB02CD">
            <w:pPr>
              <w:pStyle w:val="Listparagraf"/>
              <w:numPr>
                <w:ilvl w:val="0"/>
                <w:numId w:val="5"/>
              </w:numPr>
              <w:tabs>
                <w:tab w:val="left" w:pos="319"/>
                <w:tab w:val="left" w:pos="360"/>
                <w:tab w:val="left" w:pos="1410"/>
              </w:tabs>
              <w:spacing w:after="0" w:line="276" w:lineRule="auto"/>
              <w:ind w:left="29" w:right="-46" w:firstLine="0"/>
              <w:outlineLvl w:val="0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Indicatori</w:t>
            </w:r>
            <w:proofErr w:type="spellEnd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rFonts w:ascii="Trebuchet MS" w:hAnsi="Trebuchet MS"/>
                <w:color w:val="auto"/>
                <w:sz w:val="22"/>
                <w:szCs w:val="22"/>
              </w:rPr>
              <w:t>monitorizare</w:t>
            </w:r>
            <w:proofErr w:type="spellEnd"/>
          </w:p>
        </w:tc>
      </w:tr>
      <w:tr w:rsidR="00DB02CD" w:rsidRPr="00DB02CD" w:rsidTr="00DB02CD">
        <w:tc>
          <w:tcPr>
            <w:tcW w:w="9630" w:type="dxa"/>
            <w:vAlign w:val="center"/>
          </w:tcPr>
          <w:p w:rsidR="00DB02CD" w:rsidRPr="00DB02CD" w:rsidRDefault="00DB02CD" w:rsidP="005D1A3B">
            <w:pPr>
              <w:tabs>
                <w:tab w:val="left" w:pos="319"/>
                <w:tab w:val="left" w:pos="360"/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  <w:sz w:val="22"/>
                <w:szCs w:val="22"/>
              </w:rPr>
            </w:pPr>
            <w:r w:rsidRPr="00DB02CD">
              <w:rPr>
                <w:color w:val="auto"/>
                <w:sz w:val="22"/>
                <w:szCs w:val="22"/>
              </w:rPr>
              <w:t xml:space="preserve">6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exploatații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agricole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primesc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sprijin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pentru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participarea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sistemele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calitate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la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piețele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locale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circuitele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aprovizionare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scurte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, precum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organizații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producători</w:t>
            </w:r>
            <w:proofErr w:type="spellEnd"/>
          </w:p>
          <w:p w:rsidR="00DB02CD" w:rsidRPr="00DB02CD" w:rsidRDefault="00DB02CD" w:rsidP="005D1A3B">
            <w:pPr>
              <w:tabs>
                <w:tab w:val="left" w:pos="319"/>
                <w:tab w:val="left" w:pos="360"/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  <w:sz w:val="22"/>
                <w:szCs w:val="22"/>
              </w:rPr>
            </w:pPr>
            <w:r w:rsidRPr="00DB02CD">
              <w:rPr>
                <w:color w:val="auto"/>
                <w:sz w:val="22"/>
                <w:szCs w:val="22"/>
              </w:rPr>
              <w:t xml:space="preserve">2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operațiuni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cooperare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sprijinite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cadrul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măsurii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cooperare</w:t>
            </w:r>
            <w:proofErr w:type="spellEnd"/>
          </w:p>
          <w:p w:rsidR="00DB02CD" w:rsidRPr="00DB02CD" w:rsidRDefault="00DB02CD" w:rsidP="005D1A3B">
            <w:pPr>
              <w:tabs>
                <w:tab w:val="left" w:pos="319"/>
                <w:tab w:val="left" w:pos="360"/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  <w:sz w:val="22"/>
                <w:szCs w:val="22"/>
              </w:rPr>
            </w:pPr>
            <w:r w:rsidRPr="00DB02CD">
              <w:rPr>
                <w:color w:val="auto"/>
                <w:sz w:val="22"/>
                <w:szCs w:val="22"/>
              </w:rPr>
              <w:t xml:space="preserve">155 000 EURO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cheltuielile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publice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totale</w:t>
            </w:r>
            <w:proofErr w:type="spellEnd"/>
          </w:p>
          <w:p w:rsidR="00DB02CD" w:rsidRPr="00DB02CD" w:rsidRDefault="00DB02CD" w:rsidP="005D1A3B">
            <w:pPr>
              <w:tabs>
                <w:tab w:val="left" w:pos="319"/>
                <w:tab w:val="left" w:pos="360"/>
                <w:tab w:val="left" w:pos="1410"/>
              </w:tabs>
              <w:spacing w:line="276" w:lineRule="auto"/>
              <w:ind w:right="-46"/>
              <w:outlineLvl w:val="0"/>
              <w:rPr>
                <w:color w:val="auto"/>
                <w:sz w:val="22"/>
                <w:szCs w:val="22"/>
              </w:rPr>
            </w:pPr>
            <w:r w:rsidRPr="00DB02CD">
              <w:rPr>
                <w:color w:val="auto"/>
                <w:sz w:val="22"/>
                <w:szCs w:val="22"/>
              </w:rPr>
              <w:t xml:space="preserve">2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locuri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muncă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B02CD">
              <w:rPr>
                <w:color w:val="auto"/>
                <w:sz w:val="22"/>
                <w:szCs w:val="22"/>
              </w:rPr>
              <w:t>nou</w:t>
            </w:r>
            <w:proofErr w:type="spellEnd"/>
            <w:r w:rsidRPr="00DB02CD">
              <w:rPr>
                <w:color w:val="auto"/>
                <w:sz w:val="22"/>
                <w:szCs w:val="22"/>
              </w:rPr>
              <w:t xml:space="preserve"> create</w:t>
            </w:r>
          </w:p>
        </w:tc>
      </w:tr>
    </w:tbl>
    <w:p w:rsidR="006F6C09" w:rsidRPr="00DB02CD" w:rsidRDefault="006F6C09" w:rsidP="00DB02CD"/>
    <w:sectPr w:rsidR="006F6C09" w:rsidRPr="00DB02CD" w:rsidSect="005C5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0731"/>
    <w:multiLevelType w:val="multilevel"/>
    <w:tmpl w:val="3D7E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C2892"/>
    <w:multiLevelType w:val="hybridMultilevel"/>
    <w:tmpl w:val="4A8C5A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47B2"/>
    <w:multiLevelType w:val="hybridMultilevel"/>
    <w:tmpl w:val="828CCE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1FFF"/>
    <w:multiLevelType w:val="hybridMultilevel"/>
    <w:tmpl w:val="74C89E58"/>
    <w:lvl w:ilvl="0" w:tplc="0DB68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C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0E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ED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EC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A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EF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87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F94698"/>
    <w:multiLevelType w:val="hybridMultilevel"/>
    <w:tmpl w:val="EF90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A3C38"/>
    <w:multiLevelType w:val="hybridMultilevel"/>
    <w:tmpl w:val="982412EC"/>
    <w:lvl w:ilvl="0" w:tplc="DC9834D8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10470"/>
    <w:multiLevelType w:val="hybridMultilevel"/>
    <w:tmpl w:val="A51CD6C8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26657"/>
    <w:multiLevelType w:val="multilevel"/>
    <w:tmpl w:val="55F266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BEC0A2A"/>
    <w:multiLevelType w:val="multilevel"/>
    <w:tmpl w:val="21C4E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23084B"/>
    <w:multiLevelType w:val="hybridMultilevel"/>
    <w:tmpl w:val="7223084B"/>
    <w:lvl w:ilvl="0" w:tplc="8710F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C076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8CF5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48D3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0287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0265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C1E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9011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089F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E8"/>
    <w:rsid w:val="00007FF6"/>
    <w:rsid w:val="00126660"/>
    <w:rsid w:val="005C5DAF"/>
    <w:rsid w:val="00625C86"/>
    <w:rsid w:val="006F6C09"/>
    <w:rsid w:val="00D016D2"/>
    <w:rsid w:val="00DB02CD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994D5-F4C4-473D-96BB-8CCA32D0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58E8"/>
    <w:pPr>
      <w:spacing w:after="39" w:line="248" w:lineRule="auto"/>
      <w:ind w:left="10" w:right="66" w:hanging="10"/>
      <w:jc w:val="both"/>
    </w:pPr>
    <w:rPr>
      <w:rFonts w:ascii="Trebuchet MS" w:eastAsia="Trebuchet MS" w:hAnsi="Trebuchet MS" w:cs="Trebuchet MS"/>
      <w:color w:val="00000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FD5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Antes de enumeración,body 2,List Paragraph1,Normal bullet 2,List Paragraph11,Listă colorată - Accentuare 11,Bullet,Citation List"/>
    <w:basedOn w:val="Normal"/>
    <w:link w:val="ListparagrafCaracter"/>
    <w:uiPriority w:val="34"/>
    <w:qFormat/>
    <w:rsid w:val="00FD58E8"/>
    <w:pPr>
      <w:spacing w:after="5" w:line="249" w:lineRule="auto"/>
      <w:ind w:left="720" w:right="0"/>
      <w:contextualSpacing/>
    </w:pPr>
    <w:rPr>
      <w:rFonts w:ascii="Calibri" w:eastAsia="Calibri" w:hAnsi="Calibri" w:cs="Calibri"/>
      <w:sz w:val="23"/>
    </w:rPr>
  </w:style>
  <w:style w:type="paragraph" w:customStyle="1" w:styleId="Default">
    <w:name w:val="Default"/>
    <w:rsid w:val="00FD58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FD58E8"/>
    <w:rPr>
      <w:rFonts w:ascii="EUAlbertina" w:hAnsi="EUAlbertina"/>
      <w:color w:val="auto"/>
    </w:r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"/>
    <w:link w:val="Listparagraf"/>
    <w:uiPriority w:val="34"/>
    <w:locked/>
    <w:rsid w:val="00DB02CD"/>
    <w:rPr>
      <w:rFonts w:ascii="Calibri" w:eastAsia="Calibri" w:hAnsi="Calibri" w:cs="Calibri"/>
      <w:color w:val="000000"/>
      <w:sz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1868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Moisa</dc:creator>
  <cp:keywords/>
  <dc:description/>
  <cp:lastModifiedBy>Vasile Moisa</cp:lastModifiedBy>
  <cp:revision>5</cp:revision>
  <dcterms:created xsi:type="dcterms:W3CDTF">2019-08-28T08:54:00Z</dcterms:created>
  <dcterms:modified xsi:type="dcterms:W3CDTF">2019-09-16T09:50:00Z</dcterms:modified>
</cp:coreProperties>
</file>